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05" w:rsidRPr="000670EB" w:rsidRDefault="00533E05" w:rsidP="00533E05">
      <w:pPr>
        <w:rPr>
          <w:b/>
          <w:sz w:val="48"/>
          <w:szCs w:val="48"/>
          <w:u w:val="single"/>
        </w:rPr>
      </w:pPr>
      <w:r w:rsidRPr="000670EB">
        <w:rPr>
          <w:b/>
          <w:sz w:val="48"/>
          <w:szCs w:val="48"/>
          <w:u w:val="single"/>
        </w:rPr>
        <w:t>DEPARTAMENTO DE EDUCACIÓN FÍSICA.</w:t>
      </w:r>
    </w:p>
    <w:p w:rsidR="00533E05" w:rsidRPr="000670EB" w:rsidRDefault="00533E05" w:rsidP="00533E05">
      <w:pPr>
        <w:pStyle w:val="Ttulo1"/>
      </w:pPr>
      <w:r>
        <w:t>6.-</w:t>
      </w:r>
      <w:r w:rsidRPr="000670EB">
        <w:t xml:space="preserve"> PROCEDIMIENTOS DE EVALUACIÓN DEL APRENDIZAJE </w:t>
      </w:r>
    </w:p>
    <w:p w:rsidR="00533E05" w:rsidRDefault="00533E05" w:rsidP="00533E05">
      <w:r>
        <w:t>Aunque en cada curso se especifican los estándares de aprendizaje imprescindibles que deben alcanzar todos los alumnos para poder obtener el aprobado en la materia, es necesario marcar desde un principio cuales son los criterios generales en los que el departamento se basa para evaluar y calificar el proceso de aprendizaje. En este sentido hemos de tener en cuenta los criterios de calificación de los tres aspectos en  que están encasillados los criterios de evaluación,  los criterios para calificar la evaluación continua y las actividades de recuperación durante el curso y para el alumnado pendientes.</w:t>
      </w:r>
    </w:p>
    <w:p w:rsidR="00533E05" w:rsidRDefault="00533E05" w:rsidP="00533E05">
      <w:bookmarkStart w:id="0" w:name="_heading=h.2p2csry" w:colFirst="0" w:colLast="0"/>
      <w:bookmarkEnd w:id="0"/>
      <w:r>
        <w:t xml:space="preserve"> El departamento se ocupará de ofrecer los conocimientos, los medios y los materiales ajustados individualmente para que todo el alumnado pueda alcanzar los objetivos mínimos. </w:t>
      </w:r>
    </w:p>
    <w:p w:rsidR="00533E05" w:rsidRDefault="00533E05" w:rsidP="00533E05">
      <w:pPr>
        <w:pStyle w:val="Ttulo2"/>
        <w:rPr>
          <w:u w:val="single"/>
        </w:rPr>
      </w:pPr>
      <w:bookmarkStart w:id="1" w:name="_heading=h.2b6jogx" w:colFirst="0" w:colLast="0"/>
      <w:bookmarkEnd w:id="1"/>
      <w:r>
        <w:rPr>
          <w:u w:val="single"/>
        </w:rPr>
        <w:t>6.1.- CRITERIOS DE CALIFICACIÓN.</w:t>
      </w:r>
    </w:p>
    <w:p w:rsidR="00533E05" w:rsidRDefault="00533E05" w:rsidP="00533E05">
      <w:pPr>
        <w:pStyle w:val="Ttulo3"/>
        <w:rPr>
          <w:rFonts w:ascii="Calibri" w:eastAsia="Calibri" w:hAnsi="Calibri" w:cs="Calibri"/>
        </w:rPr>
      </w:pPr>
      <w:bookmarkStart w:id="2" w:name="_heading=h.qbtyoq" w:colFirst="0" w:colLast="0"/>
      <w:bookmarkEnd w:id="2"/>
      <w:r>
        <w:rPr>
          <w:rFonts w:ascii="Calibri" w:eastAsia="Calibri" w:hAnsi="Calibri" w:cs="Calibri"/>
        </w:rPr>
        <w:t>6.1.1.- Estándares de aprendizaje imprescindibles:</w:t>
      </w:r>
    </w:p>
    <w:p w:rsidR="00533E05" w:rsidRDefault="00533E05" w:rsidP="00533E05">
      <w:r>
        <w:t xml:space="preserve"> Se considerará que el/la alumno-a ha superado los mínimos establecidos en la asignatura de educación física, y por tanto aprobará la materia cuando haya adquirido con suficiencia los objetivos mínimos.</w:t>
      </w:r>
    </w:p>
    <w:p w:rsidR="00533E05" w:rsidRDefault="00533E05" w:rsidP="00533E05">
      <w:pPr>
        <w:pStyle w:val="Ttulo3"/>
        <w:rPr>
          <w:rFonts w:ascii="Calibri" w:eastAsia="Calibri" w:hAnsi="Calibri" w:cs="Calibri"/>
        </w:rPr>
      </w:pPr>
      <w:bookmarkStart w:id="3" w:name="_heading=h.3abhhcj" w:colFirst="0" w:colLast="0"/>
      <w:bookmarkEnd w:id="3"/>
      <w:r>
        <w:rPr>
          <w:rFonts w:ascii="Calibri" w:eastAsia="Calibri" w:hAnsi="Calibri" w:cs="Calibri"/>
        </w:rPr>
        <w:t>6.2.2.-Tipos de criterios de evaluación en las unidades didácticas:</w:t>
      </w:r>
    </w:p>
    <w:p w:rsidR="00533E05" w:rsidRDefault="00533E05" w:rsidP="00533E05">
      <w:bookmarkStart w:id="4" w:name="_heading=h.23ckvvd" w:colFirst="0" w:colLast="0"/>
      <w:bookmarkEnd w:id="4"/>
      <w:r>
        <w:t xml:space="preserve">- Atendiendo a los tres tipos de criterios de evaluación (prácticos, </w:t>
      </w:r>
      <w:proofErr w:type="spellStart"/>
      <w:r>
        <w:t>actitudinales</w:t>
      </w:r>
      <w:proofErr w:type="spellEnd"/>
      <w:r>
        <w:t xml:space="preserve"> y teóricos), el Departamento de Educación Física establece que han de calificarse, en cada unidad didáctica, cada uno por separado. Cuando la media ponderada de los tres, sea superior a cinco puntos sobre diez, los alumnos tendrán una calificación positiva en esa unidad.</w:t>
      </w:r>
    </w:p>
    <w:p w:rsidR="00533E05" w:rsidRDefault="00533E05" w:rsidP="00533E05">
      <w:pPr>
        <w:pStyle w:val="Ttulo4"/>
        <w:jc w:val="both"/>
        <w:rPr>
          <w:rFonts w:ascii="Calibri" w:eastAsia="Calibri" w:hAnsi="Calibri" w:cs="Calibri"/>
          <w:u w:val="single"/>
        </w:rPr>
      </w:pPr>
      <w:bookmarkStart w:id="5" w:name="_heading=h.ihv636" w:colFirst="0" w:colLast="0"/>
      <w:bookmarkEnd w:id="5"/>
      <w:r>
        <w:rPr>
          <w:rFonts w:ascii="Calibri" w:eastAsia="Calibri" w:hAnsi="Calibri" w:cs="Calibri"/>
          <w:u w:val="single"/>
        </w:rPr>
        <w:t>Criterios de evaluación Teóricos.</w:t>
      </w:r>
    </w:p>
    <w:p w:rsidR="00533E05" w:rsidRDefault="00533E05" w:rsidP="00533E05">
      <w:r>
        <w:t>Los indicadores de logro teóricos forman parte de la materia de una manera fundamental, siendo tan mínimos, concretos y sencillos, que se convierten en imprescindibles.  Ningún alumno podrá superar la asignatura si no ha adquirido con suficiencia estos indicadores.</w:t>
      </w:r>
    </w:p>
    <w:p w:rsidR="00533E05" w:rsidRDefault="00533E05" w:rsidP="00533E05">
      <w:r>
        <w:t>Para evaluar los contenidos teóricos se utilizarán exámenes, trabajos, fichas y otras hojas de registro, que el alumnado deberá resolver en el transcurso de las unidades didácticas. Para superarlos se deberá obtener una calificación superior al 40%.</w:t>
      </w:r>
    </w:p>
    <w:p w:rsidR="00533E05" w:rsidRDefault="00533E05" w:rsidP="00533E05">
      <w:r>
        <w:t>Salvo en casos excepcionales, conseguir una calificación positiva en cuanto a conceptos, no presenta dificultad al alumnado, no obstante, se prestará la atención suficiente para que las personas que necesiten un apoyo o adaptación, la tengan, y puedan conseguir una calificación positiva.</w:t>
      </w:r>
    </w:p>
    <w:p w:rsidR="00533E05" w:rsidRDefault="00533E05" w:rsidP="00533E05">
      <w:pPr>
        <w:rPr>
          <w:i/>
        </w:rPr>
      </w:pPr>
      <w:r>
        <w:rPr>
          <w:i/>
        </w:rPr>
        <w:t xml:space="preserve">Respecto a la metodología del examen, el alumnado tiene que tener la mesa limpia, solo con bolígrafo para responder al examen, los móviles en la mochila y el pelo recogido. Si necesitan saber la hora el profesorado les irá informando. </w:t>
      </w:r>
    </w:p>
    <w:p w:rsidR="00533E05" w:rsidRDefault="00533E05" w:rsidP="00533E05">
      <w:pPr>
        <w:rPr>
          <w:i/>
        </w:rPr>
      </w:pPr>
      <w:r>
        <w:rPr>
          <w:i/>
        </w:rPr>
        <w:t xml:space="preserve">Se les anima a hacer un esquema o resumen de los apuntes a entregar el día del examen, si lo hacen tendrán hasta un punto más en la nota del examen. </w:t>
      </w:r>
    </w:p>
    <w:p w:rsidR="00533E05" w:rsidRDefault="00533E05" w:rsidP="00533E05">
      <w:pPr>
        <w:pStyle w:val="Ttulo4"/>
        <w:jc w:val="both"/>
        <w:rPr>
          <w:rFonts w:ascii="Calibri" w:eastAsia="Calibri" w:hAnsi="Calibri" w:cs="Calibri"/>
          <w:u w:val="single"/>
        </w:rPr>
      </w:pPr>
      <w:bookmarkStart w:id="6" w:name="_heading=h.32hioqz" w:colFirst="0" w:colLast="0"/>
      <w:bookmarkEnd w:id="6"/>
      <w:r>
        <w:rPr>
          <w:rFonts w:ascii="Calibri" w:eastAsia="Calibri" w:hAnsi="Calibri" w:cs="Calibri"/>
          <w:u w:val="single"/>
        </w:rPr>
        <w:lastRenderedPageBreak/>
        <w:t>Criterios de evaluación sobre la Práctica.</w:t>
      </w:r>
    </w:p>
    <w:p w:rsidR="00533E05" w:rsidRDefault="00533E05" w:rsidP="00533E05">
      <w:r>
        <w:t>Educación Física es una asignatura eminentemente práctica, siendo este conjunto de criterios de evaluación el más importante. Será el de mayor ponderación en la mayoría de las unidades didácticas a la hora de calcular la nota final.</w:t>
      </w:r>
    </w:p>
    <w:p w:rsidR="00533E05" w:rsidRDefault="00533E05" w:rsidP="00533E05">
      <w:r>
        <w:t>Hemos de tener en cuenta los diferentes  niveles del alumnado en este aspecto. El diferente desarrollo biológico del mismo, los distintos rasgos costumbristas tanto personales como sociales, etc. generan gran diversidad y, por  tanto, hemos de tener en cuenta siempre su nivel inicial.</w:t>
      </w:r>
    </w:p>
    <w:p w:rsidR="00533E05" w:rsidRDefault="00533E05" w:rsidP="00533E05">
      <w:r>
        <w:t>Se dan casos de alumnos que por lesión o enfermedad, no pueden desarrollar las clases prácticas en parte o su totalidad, pasando a ser distintos los contenidos prácticos. En cada caso particular, el Departamento establecerá el modo en que los alumnos pueden superar los mismos e incluso llegar a una calificación alta. Tendremos en cuenta la historia y evolución del alumnado en el área de educación física.</w:t>
      </w:r>
    </w:p>
    <w:p w:rsidR="00533E05" w:rsidRDefault="00533E05" w:rsidP="00533E05">
      <w:r>
        <w:t>Para evaluar los contenidos prácticos tendremos en cuenta los resultados obtenidos en la observación de la práctica del alumnado, teniendo en cuenta su nivel de prestación motriz, calidad de sus gestos, resolución de situaciones tácticas y progresión en el aprendizaje.</w:t>
      </w:r>
    </w:p>
    <w:p w:rsidR="00533E05" w:rsidRDefault="00533E05" w:rsidP="00533E05">
      <w:pPr>
        <w:pStyle w:val="Ttulo4"/>
        <w:jc w:val="both"/>
        <w:rPr>
          <w:rFonts w:ascii="Calibri" w:eastAsia="Calibri" w:hAnsi="Calibri" w:cs="Calibri"/>
        </w:rPr>
      </w:pPr>
      <w:bookmarkStart w:id="7" w:name="_heading=h.1hmsyys" w:colFirst="0" w:colLast="0"/>
      <w:bookmarkEnd w:id="7"/>
      <w:r>
        <w:rPr>
          <w:rFonts w:ascii="Calibri" w:eastAsia="Calibri" w:hAnsi="Calibri" w:cs="Calibri"/>
        </w:rPr>
        <w:t xml:space="preserve">Criterios de evaluación </w:t>
      </w:r>
      <w:proofErr w:type="spellStart"/>
      <w:r>
        <w:rPr>
          <w:rFonts w:ascii="Calibri" w:eastAsia="Calibri" w:hAnsi="Calibri" w:cs="Calibri"/>
        </w:rPr>
        <w:t>Actitudinales</w:t>
      </w:r>
      <w:proofErr w:type="spellEnd"/>
      <w:r>
        <w:rPr>
          <w:rFonts w:ascii="Calibri" w:eastAsia="Calibri" w:hAnsi="Calibri" w:cs="Calibri"/>
        </w:rPr>
        <w:t>.</w:t>
      </w:r>
    </w:p>
    <w:p w:rsidR="00533E05" w:rsidRDefault="00533E05" w:rsidP="00533E05">
      <w:r>
        <w:t xml:space="preserve">El Departamento de Educación Física entiende estos criterios como la base que sustenta todo el resto de aprendizajes, de tal manera que es imposible desarrollar ninguna actividad sin un mínimo de interés, responsabilidad, respeto y saber estar. Asumir o adquirir este tipo de contenidos por parte del alumnado, es también un imperativo para que puedan lograr una calificación positiva en la materia. Así que el alumnado ha de obtener una nota mínima de 5 puntos para mediar con los otros apartados. </w:t>
      </w:r>
    </w:p>
    <w:p w:rsidR="00533E05" w:rsidRDefault="00533E05" w:rsidP="00533E05">
      <w:r>
        <w:t xml:space="preserve">Para evaluar los indicadores de logro </w:t>
      </w:r>
      <w:proofErr w:type="spellStart"/>
      <w:r>
        <w:t>actitudinales</w:t>
      </w:r>
      <w:proofErr w:type="spellEnd"/>
      <w:r>
        <w:t xml:space="preserve"> el Departamento utilizará fichas de registros anecdóticos en las que se reflejarán asistencias, material, respeto, lenguaje,  grado de aprovechamiento, interés y demás cuestiones que resulten relevantes de cara a la calificación.</w:t>
      </w:r>
    </w:p>
    <w:p w:rsidR="00533E05" w:rsidRDefault="00533E05" w:rsidP="00533E05">
      <w:r>
        <w:t xml:space="preserve">El Departamento de E. Física estima que los indicadores de logro </w:t>
      </w:r>
      <w:proofErr w:type="spellStart"/>
      <w:r>
        <w:t>actitudinales</w:t>
      </w:r>
      <w:proofErr w:type="spellEnd"/>
      <w:r>
        <w:t xml:space="preserve"> son tan básicos que no es necesario hacer ningún tipo de adaptación, solamente en casos muy particulares y previa consulta con el Centro, se tomarán medidas especiales con aquellos alumnos/as que precisen un tratamiento excepcional en este sentido.</w:t>
      </w:r>
    </w:p>
    <w:p w:rsidR="00533E05" w:rsidRDefault="00533E05" w:rsidP="00533E05">
      <w:pPr>
        <w:rPr>
          <w:b/>
        </w:rPr>
      </w:pPr>
      <w:r>
        <w:rPr>
          <w:b/>
        </w:rPr>
        <w:t>Ponderación de los contenidos para obtener la nota global:</w:t>
      </w:r>
    </w:p>
    <w:p w:rsidR="00533E05" w:rsidRDefault="00533E05" w:rsidP="00533E05">
      <w:r>
        <w:t xml:space="preserve">Aunque hay unidades didácticas que tienen particularidades especiales, el Departamento de educación física entiende que ha de valorar los indicadores de logro prácticos hasta un 80%,  los teóricos hasta un 30% y los </w:t>
      </w:r>
      <w:proofErr w:type="spellStart"/>
      <w:r>
        <w:t>actitudinales</w:t>
      </w:r>
      <w:proofErr w:type="spellEnd"/>
      <w:r>
        <w:t xml:space="preserve"> hasta un 30%.</w:t>
      </w:r>
    </w:p>
    <w:p w:rsidR="00533E05" w:rsidRDefault="00533E05" w:rsidP="00533E05">
      <w:r>
        <w:t>Hay que tener en cuenta que estas cifras son orientativas y que pueden variar en función de las características de la unidad didáctica y del modo en que se vaya desarrollando. En cada momento del curso el Departamento concretará los porcentajes e informará a los alumnos.</w:t>
      </w:r>
    </w:p>
    <w:p w:rsidR="00533E05" w:rsidRDefault="00533E05" w:rsidP="00533E05">
      <w:pPr>
        <w:rPr>
          <w:b/>
        </w:rPr>
      </w:pPr>
      <w:r>
        <w:rPr>
          <w:b/>
        </w:rPr>
        <w:t>Alumnos que no hablan castellano:</w:t>
      </w:r>
    </w:p>
    <w:p w:rsidR="00533E05" w:rsidRDefault="00533E05" w:rsidP="00533E05">
      <w:r>
        <w:t>Hemos observado en otros cursos que tenemos alumnos que no hablan castellano y no pueden desarrollar los contenidos teóricos debido a esta circunstancia.</w:t>
      </w:r>
    </w:p>
    <w:p w:rsidR="00533E05" w:rsidRDefault="00533E05" w:rsidP="00533E05">
      <w:r>
        <w:t xml:space="preserve">Educación Física es una asignatura eminentemente práctica y hay alumnos que superando los estándares </w:t>
      </w:r>
      <w:proofErr w:type="spellStart"/>
      <w:r>
        <w:t>actitudinales</w:t>
      </w:r>
      <w:proofErr w:type="spellEnd"/>
      <w:r>
        <w:t xml:space="preserve"> y prácticos podrían verse abocados al suspenso por no conocer el idioma. En este caso el departamento ha decidido que si el alumno en cuestión ha trabajado bien en el curso y tiene superados el resto de estándares podría obtener una calificación positiva de la asignatura.</w:t>
      </w:r>
    </w:p>
    <w:p w:rsidR="00533E05" w:rsidRDefault="00533E05" w:rsidP="00533E05">
      <w:pPr>
        <w:pStyle w:val="Ttulo2"/>
      </w:pPr>
      <w:bookmarkStart w:id="8" w:name="_heading=h.1pgrrkc" w:colFirst="0" w:colLast="0"/>
      <w:bookmarkEnd w:id="8"/>
      <w:r>
        <w:lastRenderedPageBreak/>
        <w:t>6.2.- CRITERIOS PARA CALIFICAR LA EVALUACIÓN CONTINUA.</w:t>
      </w:r>
    </w:p>
    <w:p w:rsidR="00533E05" w:rsidRDefault="00533E05" w:rsidP="00533E05">
      <w:r>
        <w:t xml:space="preserve">El Departamento entiende el área de Educación física como fundamentalmente </w:t>
      </w:r>
      <w:proofErr w:type="spellStart"/>
      <w:r>
        <w:t>actitudinal</w:t>
      </w:r>
      <w:proofErr w:type="spellEnd"/>
      <w:r>
        <w:t xml:space="preserve"> y práctica, de tal manera que es  necesaria la asistencia de los alumnos-as a casi la totalidad de las clases para poder superar los objetivos planteados.</w:t>
      </w:r>
    </w:p>
    <w:p w:rsidR="00533E05" w:rsidRDefault="00533E05" w:rsidP="00533E05">
      <w:r>
        <w:t>El Departamento controlará la asistencia de los alumnos en cada sesión, así como un registro anecdótico que refleje el grado de participación de cada alumno.</w:t>
      </w:r>
    </w:p>
    <w:p w:rsidR="00533E05" w:rsidRDefault="00533E05" w:rsidP="00533E05">
      <w:r>
        <w:t>Serán evaluados negativamente  aquellos alumnos que no participen con aprovechamiento en un 85% del total de las sesiones de cada evaluación. El alumnado y la familia deberán encargarse de justificar las incidencias que éste presente, siendo siempre el Departamento de Educación Física el que dé validez a dichas justificaciones.</w:t>
      </w:r>
    </w:p>
    <w:p w:rsidR="00533E05" w:rsidRDefault="00533E05" w:rsidP="00533E05">
      <w:r>
        <w:t>Los alumnos y alumnas evaluados negativamente serán evaluados extraordinariamente sobre los objetivos mínimos mediante los siguientes sistemas:</w:t>
      </w:r>
    </w:p>
    <w:p w:rsidR="00533E05" w:rsidRDefault="00533E05" w:rsidP="00533E05">
      <w:pPr>
        <w:numPr>
          <w:ilvl w:val="0"/>
          <w:numId w:val="1"/>
        </w:numPr>
        <w:spacing w:before="120" w:after="0" w:line="240" w:lineRule="auto"/>
        <w:jc w:val="both"/>
      </w:pPr>
      <w:r>
        <w:t>La presentación de trabajos escritos.</w:t>
      </w:r>
    </w:p>
    <w:p w:rsidR="00533E05" w:rsidRDefault="00533E05" w:rsidP="00533E05">
      <w:pPr>
        <w:numPr>
          <w:ilvl w:val="0"/>
          <w:numId w:val="1"/>
        </w:numPr>
        <w:spacing w:before="120" w:after="0" w:line="240" w:lineRule="auto"/>
        <w:jc w:val="both"/>
      </w:pPr>
      <w:r>
        <w:t>La realización de exámenes o pruebas prácticas.</w:t>
      </w:r>
    </w:p>
    <w:p w:rsidR="00533E05" w:rsidRDefault="00533E05" w:rsidP="00533E05">
      <w:pPr>
        <w:numPr>
          <w:ilvl w:val="0"/>
          <w:numId w:val="1"/>
        </w:numPr>
        <w:spacing w:before="120" w:after="0" w:line="240" w:lineRule="auto"/>
        <w:jc w:val="both"/>
      </w:pPr>
      <w:r>
        <w:t>La realización de exámenes teóricos.</w:t>
      </w:r>
    </w:p>
    <w:p w:rsidR="00533E05" w:rsidRDefault="00533E05" w:rsidP="00533E05">
      <w:pPr>
        <w:pStyle w:val="Ttulo2"/>
      </w:pPr>
      <w:bookmarkStart w:id="9" w:name="_heading=h.49gfa85" w:colFirst="0" w:colLast="0"/>
      <w:bookmarkEnd w:id="9"/>
      <w:r>
        <w:t>6.3.- SISTEMA DE RECUPERACIÓN DURANTE EL CURSO.</w:t>
      </w:r>
    </w:p>
    <w:p w:rsidR="00533E05" w:rsidRDefault="00533E05" w:rsidP="00533E05">
      <w:pPr>
        <w:spacing w:before="120"/>
      </w:pPr>
      <w:r>
        <w:t xml:space="preserve">Los exámenes teóricos de cada evaluación tendrán su recuperación dentro de la propia evaluación de modo que cada alumno o alumna tendrá dos oportunidades por examen para lograr una calificación positiva. </w:t>
      </w:r>
    </w:p>
    <w:p w:rsidR="00533E05" w:rsidRDefault="00533E05" w:rsidP="00533E05">
      <w:pPr>
        <w:spacing w:before="120"/>
      </w:pPr>
      <w:r>
        <w:t>Cuando el examen se apruebe en la recuperación se valorará solamente con un máximo de cinco puntos. Solamente en primero de bachillerato podrán presentarse los alumnos a la recuperación para subir nota; en este caso se hará valer la nota media de los dos exámenes.</w:t>
      </w:r>
    </w:p>
    <w:p w:rsidR="00533E05" w:rsidRDefault="00533E05" w:rsidP="00533E05">
      <w:pPr>
        <w:spacing w:before="120"/>
      </w:pPr>
      <w:r>
        <w:t>Los trabajos y fichas calificados negativamente tendrán nuevas fechas de entrega que se irán comunicando. En la recuperación se valorarán con un máximo de cinco para calcular la nota final de la unidad.</w:t>
      </w:r>
    </w:p>
    <w:p w:rsidR="00533E05" w:rsidRDefault="00533E05" w:rsidP="00533E05">
      <w:pPr>
        <w:spacing w:before="120"/>
      </w:pPr>
      <w:r>
        <w:t xml:space="preserve">Los indicadores de logro </w:t>
      </w:r>
      <w:proofErr w:type="spellStart"/>
      <w:r>
        <w:t>actitudinales</w:t>
      </w:r>
      <w:proofErr w:type="spellEnd"/>
      <w:r>
        <w:t xml:space="preserve"> se recuperarán mostrando un cambio de actitud y entregando trabajos extra que el profesorado determinará en cada caso particular.</w:t>
      </w:r>
    </w:p>
    <w:p w:rsidR="00533E05" w:rsidRDefault="00533E05" w:rsidP="00533E05">
      <w:pPr>
        <w:spacing w:before="120"/>
      </w:pPr>
      <w:r>
        <w:t>Los mínimos en cuanto a condición física se evaluarán continuamente en cada una de las tres evaluaciones.</w:t>
      </w:r>
    </w:p>
    <w:p w:rsidR="00533E05" w:rsidRDefault="00533E05" w:rsidP="00533E05">
      <w:pPr>
        <w:pStyle w:val="Ttulo2"/>
        <w:spacing w:before="0" w:after="0" w:line="240" w:lineRule="auto"/>
      </w:pPr>
      <w:bookmarkStart w:id="10" w:name="_heading=h.vx1227" w:colFirst="0" w:colLast="0"/>
      <w:bookmarkEnd w:id="10"/>
    </w:p>
    <w:p w:rsidR="00533E05" w:rsidRDefault="00533E05" w:rsidP="00533E05">
      <w:pPr>
        <w:pStyle w:val="Ttulo2"/>
        <w:spacing w:before="0" w:after="0" w:line="240" w:lineRule="auto"/>
      </w:pPr>
      <w:bookmarkStart w:id="11" w:name="_heading=h.2olpkfy" w:colFirst="0" w:colLast="0"/>
      <w:bookmarkEnd w:id="11"/>
      <w:r>
        <w:t>6.3.- ACTIVIDADES DE RECUPERACIÓN PARA ALUMNOS PENDIENTES.</w:t>
      </w:r>
    </w:p>
    <w:p w:rsidR="00533E05" w:rsidRDefault="00533E05" w:rsidP="00533E05">
      <w:pPr>
        <w:tabs>
          <w:tab w:val="left" w:pos="851"/>
          <w:tab w:val="left" w:pos="9639"/>
        </w:tabs>
        <w:ind w:firstLine="851"/>
      </w:pPr>
      <w:bookmarkStart w:id="12" w:name="_heading=h.1v1yuxt" w:colFirst="0" w:colLast="0"/>
      <w:bookmarkEnd w:id="12"/>
      <w:r>
        <w:t xml:space="preserve">Se ha pretendido crear una progresión entre cursos de manera que los alumnos evolucionen continuamente. El Departamento entiende que superados los criterios de evaluación sobre la práctica y los </w:t>
      </w:r>
      <w:proofErr w:type="spellStart"/>
      <w:r>
        <w:t>actitudinales</w:t>
      </w:r>
      <w:proofErr w:type="spellEnd"/>
      <w:r>
        <w:t xml:space="preserve"> de un curso, quedan superados los de los inferiores, quedando solamente por evaluar los objetivos conceptuales.</w:t>
      </w:r>
    </w:p>
    <w:p w:rsidR="00533E05" w:rsidRDefault="00533E05" w:rsidP="00533E05">
      <w:pPr>
        <w:tabs>
          <w:tab w:val="left" w:pos="851"/>
          <w:tab w:val="left" w:pos="9639"/>
        </w:tabs>
        <w:ind w:firstLine="851"/>
      </w:pPr>
      <w:r>
        <w:t xml:space="preserve">Entendemos que con dos evaluaciones aprobadas del curso superior ya se han conseguido los estándares de aprendizaje de cursos anteriores. Para superar los estándares relacionados con conceptos los alumnos deberán presentar un trabajo que recopile algunos conceptos específicos del curso en cuestión </w:t>
      </w:r>
      <w:r>
        <w:lastRenderedPageBreak/>
        <w:t xml:space="preserve">que deban recuperar. En cada caso nos ocuparemos de exponer a los alumnos el tipo de trabajo que deben realizar.  </w:t>
      </w:r>
    </w:p>
    <w:p w:rsidR="00533E05" w:rsidRDefault="00533E05" w:rsidP="00533E05">
      <w:pPr>
        <w:tabs>
          <w:tab w:val="left" w:pos="851"/>
          <w:tab w:val="left" w:pos="9639"/>
        </w:tabs>
        <w:ind w:firstLine="851"/>
      </w:pPr>
      <w:r>
        <w:t>El momento para entregar dicho trabajo tiene de límite el 1 de junio de 2021, para que el profesor correspondiente corrija y evalúe dicho trabajo antes de la Junta de Evaluación de las material pendientes.</w:t>
      </w:r>
    </w:p>
    <w:p w:rsidR="00533E05" w:rsidRDefault="00533E05" w:rsidP="00533E05">
      <w:pPr>
        <w:tabs>
          <w:tab w:val="left" w:pos="851"/>
          <w:tab w:val="left" w:pos="9639"/>
        </w:tabs>
        <w:ind w:firstLine="851"/>
      </w:pPr>
      <w:r>
        <w:t>En el instante en que el alumno haya entregado un trabajo evaluado con suficiente y tenga dos evaluaciones del curso superior aprobadas, tendrá recuperada la asignatura del curso inferior. En caso contrario deberá presentarse a la prueba extraordinaria.</w:t>
      </w:r>
    </w:p>
    <w:p w:rsidR="00533E05" w:rsidRDefault="00533E05" w:rsidP="00533E05">
      <w:pPr>
        <w:tabs>
          <w:tab w:val="left" w:pos="851"/>
          <w:tab w:val="left" w:pos="9639"/>
        </w:tabs>
        <w:ind w:firstLine="851"/>
      </w:pPr>
      <w:r>
        <w:t>En coordinación con el tutor de pendientes, el departamento revisará como va evolucionando cada alumno que tenga la educación física pendiente.</w:t>
      </w:r>
    </w:p>
    <w:p w:rsidR="00533E05" w:rsidRDefault="00533E05" w:rsidP="00533E05">
      <w:pPr>
        <w:tabs>
          <w:tab w:val="left" w:pos="851"/>
          <w:tab w:val="left" w:pos="9639"/>
        </w:tabs>
        <w:ind w:firstLine="851"/>
      </w:pPr>
      <w:r>
        <w:t>En las reuniones semanales del departamento haremos una revisión de toda la lista de alumnos  y veremos su evolución en el curso en que se encuentran. Será necesario comunicar a cada alumno las conclusiones a las que se va llegando y guiarle de manera que consiga una calificación positiva en el curso suspenso.</w:t>
      </w:r>
    </w:p>
    <w:p w:rsidR="00533E05" w:rsidRDefault="00533E05" w:rsidP="00533E05">
      <w:pPr>
        <w:numPr>
          <w:ilvl w:val="0"/>
          <w:numId w:val="2"/>
        </w:numPr>
        <w:tabs>
          <w:tab w:val="left" w:pos="851"/>
          <w:tab w:val="left" w:pos="9639"/>
        </w:tabs>
        <w:spacing w:after="0" w:line="240" w:lineRule="auto"/>
        <w:jc w:val="both"/>
      </w:pPr>
      <w:r>
        <w:t>A principio de curso los alumnos serán informados de que tienen pendientes la asignatura.</w:t>
      </w:r>
    </w:p>
    <w:p w:rsidR="00533E05" w:rsidRDefault="00533E05" w:rsidP="00533E05">
      <w:pPr>
        <w:numPr>
          <w:ilvl w:val="0"/>
          <w:numId w:val="2"/>
        </w:numPr>
        <w:tabs>
          <w:tab w:val="left" w:pos="851"/>
          <w:tab w:val="left" w:pos="9639"/>
        </w:tabs>
        <w:spacing w:after="0" w:line="240" w:lineRule="auto"/>
        <w:jc w:val="both"/>
      </w:pPr>
      <w:r>
        <w:t>Se les comunicará que pueden ir elaborando el trabajo tal como se cita en el punto anterior.</w:t>
      </w:r>
    </w:p>
    <w:p w:rsidR="00533E05" w:rsidRDefault="00533E05" w:rsidP="00533E05">
      <w:pPr>
        <w:numPr>
          <w:ilvl w:val="0"/>
          <w:numId w:val="2"/>
        </w:numPr>
        <w:tabs>
          <w:tab w:val="left" w:pos="851"/>
          <w:tab w:val="left" w:pos="9639"/>
        </w:tabs>
        <w:spacing w:after="0" w:line="240" w:lineRule="auto"/>
        <w:jc w:val="both"/>
      </w:pPr>
      <w:r>
        <w:t>Se hará un seguimiento personalizado del aprovechamiento del curso en que se encuentran.</w:t>
      </w:r>
    </w:p>
    <w:p w:rsidR="00533E05" w:rsidRDefault="00533E05" w:rsidP="00533E05">
      <w:pPr>
        <w:numPr>
          <w:ilvl w:val="0"/>
          <w:numId w:val="2"/>
        </w:numPr>
        <w:tabs>
          <w:tab w:val="left" w:pos="851"/>
          <w:tab w:val="left" w:pos="9639"/>
        </w:tabs>
        <w:spacing w:after="0" w:line="240" w:lineRule="auto"/>
        <w:jc w:val="both"/>
      </w:pPr>
      <w:r>
        <w:t>Se irá reconduciendo su rendimiento para que consiga una calificación positiva.</w:t>
      </w:r>
    </w:p>
    <w:p w:rsidR="00533E05" w:rsidRDefault="00533E05" w:rsidP="00533E05">
      <w:pPr>
        <w:tabs>
          <w:tab w:val="left" w:pos="851"/>
          <w:tab w:val="left" w:pos="9639"/>
        </w:tabs>
        <w:ind w:left="720"/>
      </w:pPr>
    </w:p>
    <w:p w:rsidR="00533E05" w:rsidRDefault="00533E05" w:rsidP="00533E05">
      <w:pPr>
        <w:pStyle w:val="Ttulo2"/>
        <w:jc w:val="both"/>
      </w:pPr>
      <w:bookmarkStart w:id="13" w:name="_heading=h.13qzunr" w:colFirst="0" w:colLast="0"/>
      <w:bookmarkEnd w:id="13"/>
      <w:r>
        <w:t>6.5.- EVALUACIONES DURANTE EL CURSO.</w:t>
      </w:r>
    </w:p>
    <w:p w:rsidR="00533E05" w:rsidRDefault="00533E05" w:rsidP="00533E05">
      <w:pPr>
        <w:tabs>
          <w:tab w:val="left" w:pos="851"/>
          <w:tab w:val="left" w:pos="9639"/>
        </w:tabs>
        <w:ind w:firstLine="851"/>
      </w:pPr>
      <w:r>
        <w:t>Va a haber unos momentos especiales para evaluar durante el curso. Serán la evaluación inicial, las tres evaluaciones ordinarias y la evaluación extraordinaria de septiembre.</w:t>
      </w:r>
    </w:p>
    <w:p w:rsidR="00533E05" w:rsidRDefault="00533E05" w:rsidP="00533E05">
      <w:pPr>
        <w:pStyle w:val="Ttulo3"/>
        <w:jc w:val="both"/>
        <w:rPr>
          <w:u w:val="single"/>
        </w:rPr>
      </w:pPr>
      <w:bookmarkStart w:id="14" w:name="_heading=h.3nqndbk" w:colFirst="0" w:colLast="0"/>
      <w:bookmarkEnd w:id="14"/>
      <w:r>
        <w:rPr>
          <w:u w:val="single"/>
        </w:rPr>
        <w:t>Evaluación inicial:</w:t>
      </w:r>
    </w:p>
    <w:p w:rsidR="00533E05" w:rsidRDefault="00533E05" w:rsidP="00533E05">
      <w:pPr>
        <w:tabs>
          <w:tab w:val="left" w:pos="851"/>
          <w:tab w:val="left" w:pos="9639"/>
        </w:tabs>
        <w:ind w:firstLine="851"/>
      </w:pPr>
      <w:r>
        <w:t>Se hace en el mes de septiembre o principios de octubre. Consiste en una serie de pruebas en las que los alumnos son evaluados sobre contenidos del curso anterior para establecer su estado actual respecto a la materia. Nos interesa conocer su estado inicial de forma y su nivel técnico general a la hora de desarrollar distintas actividades.</w:t>
      </w:r>
    </w:p>
    <w:p w:rsidR="00533E05" w:rsidRDefault="00533E05" w:rsidP="00533E05">
      <w:pPr>
        <w:tabs>
          <w:tab w:val="left" w:pos="851"/>
          <w:tab w:val="left" w:pos="9639"/>
        </w:tabs>
        <w:ind w:firstLine="851"/>
      </w:pPr>
      <w:r>
        <w:t xml:space="preserve">Los alumnos deberán realizar una batería de actividades con diferentes tipos de habilidades, pase, recepción, y juego táctico simple. Así como otras que impliquen coordinación general y equilibrio. También realizaran unos test de condición </w:t>
      </w:r>
      <w:r w:rsidRPr="008A01B8">
        <w:t>física relacionada con la salud, respecto</w:t>
      </w:r>
      <w:r>
        <w:t xml:space="preserve"> a resistencia, fuerza –resistencia, velocidad y flexibilidad. Estos test se irán repitiendo durante el curso para que los alumnos puedan ver su evolución.</w:t>
      </w:r>
    </w:p>
    <w:p w:rsidR="00533E05" w:rsidRDefault="00533E05" w:rsidP="00533E05">
      <w:pPr>
        <w:tabs>
          <w:tab w:val="left" w:pos="851"/>
          <w:tab w:val="left" w:pos="9639"/>
        </w:tabs>
        <w:ind w:firstLine="851"/>
      </w:pPr>
      <w:r>
        <w:t xml:space="preserve">Los resultados de esta evaluación inicial no formarán parte de la nota que vaya a obtener el alumno ni siquiera en la primera evaluación. Sí tendremos en cuenta aspectos de tipo </w:t>
      </w:r>
      <w:proofErr w:type="spellStart"/>
      <w:r>
        <w:t>actitudinal</w:t>
      </w:r>
      <w:proofErr w:type="spellEnd"/>
      <w:r>
        <w:t xml:space="preserve"> de modo que las sesiones dedicadas a la prueba inicial formarán parte del registro anecdótico que se lleva de cada alumno.</w:t>
      </w:r>
    </w:p>
    <w:p w:rsidR="00533E05" w:rsidRDefault="00533E05" w:rsidP="00533E05">
      <w:pPr>
        <w:pStyle w:val="Ttulo3"/>
        <w:jc w:val="both"/>
        <w:rPr>
          <w:u w:val="single"/>
        </w:rPr>
      </w:pPr>
      <w:bookmarkStart w:id="15" w:name="_heading=h.22vxnjd" w:colFirst="0" w:colLast="0"/>
      <w:bookmarkEnd w:id="15"/>
      <w:r>
        <w:rPr>
          <w:u w:val="single"/>
        </w:rPr>
        <w:t>Evaluaciones ordinarias:</w:t>
      </w:r>
    </w:p>
    <w:p w:rsidR="00533E05" w:rsidRDefault="00533E05" w:rsidP="00533E05">
      <w:r>
        <w:t>Son las tres evaluaciones en las que los alumnos son evaluados emitiendo cada profesor una nota individual que se informa al equipo educativo y a las familias. La nota es el resultado de las pruebas que se van haciendo a lo largo del curso atendiendo al protocolo establecido anteriormente para evaluar.</w:t>
      </w:r>
    </w:p>
    <w:p w:rsidR="00533E05" w:rsidRDefault="00533E05" w:rsidP="00533E05">
      <w:r>
        <w:t xml:space="preserve">Cada unidad didáctica va a tener un peso específico en la evaluación y será ponderada en función de la inversión que se haya hecho en ella en cuanto a dedicación y trabajo. Normalmente cada evaluación consta </w:t>
      </w:r>
      <w:r>
        <w:lastRenderedPageBreak/>
        <w:t xml:space="preserve">de dos o tres unidades didácticas, más otra que siempre es la de condición física.  Valoraremos con un 80% la suma de las dos o tres unidades didácticas y con un 20% la de condición física. </w:t>
      </w:r>
    </w:p>
    <w:p w:rsidR="00533E05" w:rsidRDefault="00533E05" w:rsidP="00533E05">
      <w:r>
        <w:t xml:space="preserve">-La nota final de curso será la nota media de las tres evaluaciones. </w:t>
      </w:r>
    </w:p>
    <w:p w:rsidR="00533E05" w:rsidRDefault="00533E05" w:rsidP="00533E05">
      <w:r>
        <w:t>-No se sacará la media cuando al menos una de las tres evaluaciones tenga una valoración inferior a tres puntos y medio. Deberán presentarse en la prueba extraordinaria de septiembre con los contenidos de esa o esas evaluaciones suspensas.</w:t>
      </w:r>
    </w:p>
    <w:p w:rsidR="00533E05" w:rsidRDefault="00533E05" w:rsidP="00533E05">
      <w:r>
        <w:t>-No se sacará la media cuando haya dos evaluaciones con una nota inferior a cinco puntos. Deberán presentarse en la prueba extraordinaria de septiembre con los contenidos de esas evaluaciones suspensas.</w:t>
      </w:r>
    </w:p>
    <w:p w:rsidR="00533E05" w:rsidRDefault="00533E05" w:rsidP="00533E05">
      <w:pPr>
        <w:pStyle w:val="Ttulo3"/>
        <w:jc w:val="both"/>
        <w:rPr>
          <w:u w:val="single"/>
        </w:rPr>
      </w:pPr>
      <w:bookmarkStart w:id="16" w:name="_heading=h.i17xr6" w:colFirst="0" w:colLast="0"/>
      <w:bookmarkEnd w:id="16"/>
      <w:r>
        <w:rPr>
          <w:u w:val="single"/>
        </w:rPr>
        <w:t>Evaluación extraordinaria:</w:t>
      </w:r>
    </w:p>
    <w:p w:rsidR="00533E05" w:rsidRDefault="00533E05" w:rsidP="00533E05">
      <w:r>
        <w:t>Los alumnos y alumnas que hayan suspendido en junio la materia, tendrán una oportunidad de superar los contenidos no aprobados en la prueba extraordinaria.</w:t>
      </w:r>
    </w:p>
    <w:p w:rsidR="00533E05" w:rsidRDefault="00533E05" w:rsidP="00533E05">
      <w:r>
        <w:t xml:space="preserve">Cada alumno será informado en junio de los contenidos no superados a los que debe presentarse mediante un parte individualizado que les entregará el profesor. </w:t>
      </w:r>
    </w:p>
    <w:p w:rsidR="00533E05" w:rsidRDefault="00533E05" w:rsidP="00533E05">
      <w:r>
        <w:t>Calificados los alumnos se emitirá una nota en la que se tendrá en cuenta todo lo que el alumno ha hecho durante el curso.</w:t>
      </w:r>
    </w:p>
    <w:p w:rsidR="00533E05" w:rsidRDefault="00533E05" w:rsidP="00533E05">
      <w:pPr>
        <w:rPr>
          <w:rFonts w:ascii="Times New Roman" w:eastAsia="Times New Roman" w:hAnsi="Times New Roman" w:cs="Times New Roman"/>
          <w:b/>
          <w:bCs/>
          <w:sz w:val="40"/>
          <w:szCs w:val="48"/>
          <w:u w:val="single"/>
          <w:lang w:eastAsia="es-ES"/>
        </w:rPr>
      </w:pPr>
      <w:r>
        <w:br w:type="page"/>
      </w:r>
    </w:p>
    <w:p w:rsidR="00533E05" w:rsidRDefault="00533E05" w:rsidP="00D944D3">
      <w:pPr>
        <w:pStyle w:val="Ttulo1"/>
      </w:pPr>
      <w:r>
        <w:lastRenderedPageBreak/>
        <w:t>7.- ESTÁNDARES DE APRENDIZAJE IMPRESCINDIBLES:</w:t>
      </w:r>
    </w:p>
    <w:p w:rsidR="00533E05" w:rsidRDefault="00533E05" w:rsidP="00533E05">
      <w:pPr>
        <w:pStyle w:val="Ttulo1"/>
      </w:pPr>
      <w:r>
        <w:t>1º BACHILLERATO.</w:t>
      </w:r>
      <w:bookmarkStart w:id="17" w:name="_heading=h.17nz8yj" w:colFirst="0" w:colLast="0"/>
      <w:bookmarkEnd w:id="17"/>
    </w:p>
    <w:p w:rsidR="00533E05" w:rsidRDefault="00533E05" w:rsidP="00533E05">
      <w:r>
        <w:t xml:space="preserve">Cada unidad didáctica lleva implícita un trabajo de preparación, toma de datos inicial del nivel de los alumnos, y posterior desarrollo de la misma. Será en el momento de conocer el nivel inicial de los alumnos cuando el profesor establecerá los objetivos específicos a conseguir por cada alumno, estableciendo en ese instante los baremos de calificación. </w:t>
      </w:r>
    </w:p>
    <w:p w:rsidR="00533E05" w:rsidRDefault="00533E05" w:rsidP="00533E05">
      <w:r>
        <w:t>A nivel general podemos establecer que los mínimos exigibles para que los alumnos superen la asignatura de E. Física en primero de bachillerato serán:</w:t>
      </w:r>
    </w:p>
    <w:p w:rsidR="00533E05" w:rsidRDefault="00533E05" w:rsidP="00533E05">
      <w:pPr>
        <w:spacing w:before="60" w:after="60"/>
        <w:ind w:left="57"/>
      </w:pPr>
      <w:r>
        <w:t>Est.EF.1.1.1.Perfecciona las habilidades específicas de las actividades individuales que respondan a sus intereses.</w:t>
      </w:r>
    </w:p>
    <w:p w:rsidR="00533E05" w:rsidRDefault="00533E05" w:rsidP="00533E05">
      <w:pPr>
        <w:spacing w:before="60" w:after="60"/>
        <w:ind w:left="57"/>
      </w:pPr>
      <w:r>
        <w:t xml:space="preserve">Est.EF.2.3.1.Desarrolla acciones que le conducen a situaciones de ventaja con respecto al adversario en las actividades de oposición. </w:t>
      </w:r>
    </w:p>
    <w:p w:rsidR="00533E05" w:rsidRDefault="00533E05" w:rsidP="00533E05">
      <w:pPr>
        <w:spacing w:before="60" w:after="60"/>
        <w:ind w:left="57"/>
      </w:pPr>
      <w:r>
        <w:t xml:space="preserve">Est.EF.3.1.2.Adapta la realización de las habilidades específicas a los condicionantes generados por los compañeros y los adversarios en las situaciones colectivas. </w:t>
      </w:r>
    </w:p>
    <w:p w:rsidR="00533E05" w:rsidRDefault="00533E05" w:rsidP="00533E05">
      <w:pPr>
        <w:spacing w:before="60" w:after="60"/>
        <w:ind w:left="57"/>
      </w:pPr>
      <w:r>
        <w:t xml:space="preserve">Est.EF.4.1.1.Perfecciona las habilidades específicas de las actividades individuales que respondan a sus intereses. </w:t>
      </w:r>
    </w:p>
    <w:p w:rsidR="00533E05" w:rsidRDefault="00533E05" w:rsidP="00533E05">
      <w:pPr>
        <w:spacing w:before="60" w:after="60"/>
        <w:ind w:left="57"/>
      </w:pPr>
      <w:r>
        <w:t>Est.EF.5.2.1. Colabora en el proceso de creación y desarrollo de las composiciones o montajes artísticos expresivos.</w:t>
      </w:r>
    </w:p>
    <w:p w:rsidR="00533E05" w:rsidRDefault="00533E05" w:rsidP="00533E05">
      <w:pPr>
        <w:spacing w:before="60" w:after="60"/>
        <w:ind w:left="57"/>
      </w:pPr>
      <w:r>
        <w:t>Est.EF.6.4.2.Incorpora en su práctica los fundamentos posturales y funcionales que promueven la salud.</w:t>
      </w:r>
    </w:p>
    <w:p w:rsidR="00533E05" w:rsidRDefault="00533E05" w:rsidP="00533E05">
      <w:pPr>
        <w:spacing w:before="60" w:after="60"/>
        <w:ind w:left="57"/>
      </w:pPr>
      <w:r>
        <w:t xml:space="preserve">Est.EF.6.5.1.Aplica los conceptos aprendidos sobre las características que deben reunir las actividades físicas con un enfoque saludable a la elaboración de diseños de prácticas en función de sus características e intereses personales. </w:t>
      </w:r>
    </w:p>
    <w:p w:rsidR="00533E05" w:rsidRDefault="00533E05" w:rsidP="00533E05">
      <w:pPr>
        <w:spacing w:before="60" w:after="60"/>
        <w:ind w:left="57"/>
      </w:pPr>
      <w:r>
        <w:t>Est.EF.6.5.2.Evalúa sus capacidades físicas y coordinativas, considerando sus necesidades y motivaciones y como requisito previo para la planificación de la mejora de las mismas.</w:t>
      </w:r>
    </w:p>
    <w:p w:rsidR="00533E05" w:rsidRDefault="00533E05" w:rsidP="00533E05">
      <w:pPr>
        <w:spacing w:before="60" w:after="60"/>
        <w:ind w:left="57"/>
      </w:pPr>
      <w:r>
        <w:t>Est.EF.6.5.4.Elabora su programa personal de actividad física, conjugando las variables de frecuencia, volumen, intensidad y tipo de actividad.</w:t>
      </w:r>
    </w:p>
    <w:p w:rsidR="00533E05" w:rsidRDefault="00533E05" w:rsidP="00533E05">
      <w:pPr>
        <w:spacing w:before="60" w:after="60"/>
        <w:ind w:left="57"/>
      </w:pPr>
      <w:r>
        <w:t>Est.EF.6.6.1.Diseña, organiza y participa en actividades físicas, como recurso de ocio activo, valorando los aspectos sociales y culturales que llevan asociadas y sus posibilidades profesionales futuras, e identificando los aspectos organizativos y los materiales necesarios.</w:t>
      </w:r>
    </w:p>
    <w:p w:rsidR="00533E05" w:rsidRDefault="00533E05" w:rsidP="00533E05">
      <w:pPr>
        <w:spacing w:before="60" w:after="60"/>
        <w:ind w:left="57"/>
      </w:pPr>
      <w:r>
        <w:t>Est.EF.6.6.2.Adopta una actitud crítica ante las prácticas de actividad física que tienen efectos negativos para la salud individual o colectiva y ante los fenómenos socioculturales relacionados con la corporalidad y los derivados de las manifestaciones deportivas.</w:t>
      </w:r>
    </w:p>
    <w:p w:rsidR="00533E05" w:rsidRDefault="00533E05" w:rsidP="00533E05">
      <w:pPr>
        <w:spacing w:before="60" w:after="60"/>
        <w:ind w:left="57"/>
      </w:pPr>
      <w:r>
        <w:t xml:space="preserve">Est.EF.6.7.2.Usa los materiales y equipamientos, atendiendo a las especificaciones técnicas de los mismos. </w:t>
      </w:r>
    </w:p>
    <w:p w:rsidR="00533E05" w:rsidRDefault="00533E05" w:rsidP="00533E05">
      <w:pPr>
        <w:spacing w:before="60" w:after="60"/>
        <w:ind w:left="57"/>
      </w:pPr>
      <w:r>
        <w:t>Est.EF.6.8.1.Respeta las reglas sociales y el entorno en el que se realizan las actividades físico-deportivas.</w:t>
      </w:r>
    </w:p>
    <w:p w:rsidR="00533E05" w:rsidRDefault="00533E05" w:rsidP="00533E05">
      <w:pPr>
        <w:spacing w:before="60" w:after="60"/>
        <w:ind w:left="57"/>
      </w:pPr>
      <w:r>
        <w:t>Est.EF.6.9.1.Aplica criterios de búsqueda de información que garanticen el acceso a fuentes actualizadas y rigurosas en la materia.</w:t>
      </w:r>
    </w:p>
    <w:p w:rsidR="00533E05" w:rsidRDefault="00533E05" w:rsidP="00533E05">
      <w:pPr>
        <w:spacing w:before="60" w:after="60"/>
        <w:ind w:left="57"/>
        <w:rPr>
          <w:rFonts w:ascii="Arial" w:eastAsia="Arial" w:hAnsi="Arial" w:cs="Arial"/>
        </w:rPr>
      </w:pPr>
      <w:r>
        <w:t>Est.EF.6.9.2.Comunica y comparte la información con la herramienta tecnológica adecuada, para su discusión o difusión</w:t>
      </w:r>
      <w:r>
        <w:rPr>
          <w:rFonts w:ascii="Arial" w:eastAsia="Arial" w:hAnsi="Arial" w:cs="Arial"/>
        </w:rPr>
        <w:t>.</w:t>
      </w:r>
    </w:p>
    <w:sectPr w:rsidR="00533E05" w:rsidSect="00D944D3">
      <w:pgSz w:w="11907" w:h="16840"/>
      <w:pgMar w:top="680" w:right="1134" w:bottom="680"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EE1"/>
    <w:multiLevelType w:val="multilevel"/>
    <w:tmpl w:val="BF525E76"/>
    <w:lvl w:ilvl="0">
      <w:start w:val="1"/>
      <w:numFmt w:val="decimal"/>
      <w:lvlText w:val="%1."/>
      <w:lvlJc w:val="left"/>
      <w:pPr>
        <w:ind w:left="1069" w:hanging="360"/>
      </w:pPr>
    </w:lvl>
    <w:lvl w:ilvl="1">
      <w:start w:val="1"/>
      <w:numFmt w:val="decimal"/>
      <w:lvlText w:val="%1.%2."/>
      <w:lvlJc w:val="left"/>
      <w:pPr>
        <w:ind w:left="1114" w:hanging="405"/>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nsid w:val="1CAD4DF5"/>
    <w:multiLevelType w:val="multilevel"/>
    <w:tmpl w:val="C81A49A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E05"/>
    <w:rsid w:val="002E68F7"/>
    <w:rsid w:val="00533E05"/>
    <w:rsid w:val="00586FFE"/>
    <w:rsid w:val="00D944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05"/>
  </w:style>
  <w:style w:type="paragraph" w:styleId="Ttulo1">
    <w:name w:val="heading 1"/>
    <w:basedOn w:val="Normal"/>
    <w:next w:val="Normal"/>
    <w:link w:val="Ttulo1Car"/>
    <w:qFormat/>
    <w:rsid w:val="00533E05"/>
    <w:pPr>
      <w:spacing w:before="360" w:after="240" w:line="240" w:lineRule="atLeast"/>
      <w:jc w:val="center"/>
      <w:outlineLvl w:val="0"/>
    </w:pPr>
    <w:rPr>
      <w:rFonts w:ascii="Times New Roman" w:eastAsia="Times New Roman" w:hAnsi="Times New Roman" w:cs="Times New Roman"/>
      <w:b/>
      <w:bCs/>
      <w:sz w:val="40"/>
      <w:szCs w:val="48"/>
      <w:u w:val="single"/>
      <w:lang w:eastAsia="es-ES"/>
    </w:rPr>
  </w:style>
  <w:style w:type="paragraph" w:styleId="Ttulo2">
    <w:name w:val="heading 2"/>
    <w:basedOn w:val="Normal"/>
    <w:next w:val="Normal"/>
    <w:link w:val="Ttulo2Car"/>
    <w:qFormat/>
    <w:rsid w:val="00533E05"/>
    <w:pPr>
      <w:spacing w:before="360" w:after="120" w:line="240" w:lineRule="atLeast"/>
      <w:outlineLvl w:val="1"/>
    </w:pPr>
    <w:rPr>
      <w:rFonts w:ascii="Times New Roman" w:eastAsia="Times New Roman" w:hAnsi="Times New Roman" w:cs="Arial"/>
      <w:b/>
      <w:bCs/>
      <w:shadow/>
      <w:sz w:val="36"/>
      <w:szCs w:val="24"/>
      <w:lang w:val="es-ES_tradnl" w:eastAsia="es-ES"/>
    </w:rPr>
  </w:style>
  <w:style w:type="paragraph" w:styleId="Ttulo3">
    <w:name w:val="heading 3"/>
    <w:basedOn w:val="Normal"/>
    <w:next w:val="Normal"/>
    <w:link w:val="Ttulo3Car"/>
    <w:qFormat/>
    <w:rsid w:val="00533E05"/>
    <w:pPr>
      <w:keepNext/>
      <w:spacing w:before="240" w:after="60" w:line="240" w:lineRule="auto"/>
      <w:outlineLvl w:val="2"/>
    </w:pPr>
    <w:rPr>
      <w:rFonts w:ascii="Times New Roman" w:eastAsia="Times New Roman" w:hAnsi="Times New Roman" w:cs="Arial"/>
      <w:b/>
      <w:bCs/>
      <w:sz w:val="28"/>
      <w:szCs w:val="26"/>
      <w:lang w:eastAsia="es-ES"/>
    </w:rPr>
  </w:style>
  <w:style w:type="paragraph" w:styleId="Ttulo4">
    <w:name w:val="heading 4"/>
    <w:basedOn w:val="Normal"/>
    <w:next w:val="Normal"/>
    <w:link w:val="Ttulo4Car"/>
    <w:qFormat/>
    <w:rsid w:val="00533E05"/>
    <w:pPr>
      <w:keepNext/>
      <w:spacing w:before="240" w:after="60" w:line="240" w:lineRule="auto"/>
      <w:outlineLvl w:val="3"/>
    </w:pPr>
    <w:rPr>
      <w:rFonts w:ascii="Times New Roman" w:eastAsia="Times New Roman" w:hAnsi="Times New Roman" w:cs="Times New Roman"/>
      <w:b/>
      <w:bCs/>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3E05"/>
    <w:rPr>
      <w:rFonts w:ascii="Times New Roman" w:eastAsia="Times New Roman" w:hAnsi="Times New Roman" w:cs="Times New Roman"/>
      <w:b/>
      <w:bCs/>
      <w:sz w:val="40"/>
      <w:szCs w:val="48"/>
      <w:u w:val="single"/>
      <w:lang w:eastAsia="es-ES"/>
    </w:rPr>
  </w:style>
  <w:style w:type="character" w:customStyle="1" w:styleId="Ttulo2Car">
    <w:name w:val="Título 2 Car"/>
    <w:basedOn w:val="Fuentedeprrafopredeter"/>
    <w:link w:val="Ttulo2"/>
    <w:rsid w:val="00533E05"/>
    <w:rPr>
      <w:rFonts w:ascii="Times New Roman" w:eastAsia="Times New Roman" w:hAnsi="Times New Roman" w:cs="Arial"/>
      <w:b/>
      <w:bCs/>
      <w:shadow/>
      <w:sz w:val="36"/>
      <w:szCs w:val="24"/>
      <w:lang w:val="es-ES_tradnl" w:eastAsia="es-ES"/>
    </w:rPr>
  </w:style>
  <w:style w:type="character" w:customStyle="1" w:styleId="Ttulo3Car">
    <w:name w:val="Título 3 Car"/>
    <w:basedOn w:val="Fuentedeprrafopredeter"/>
    <w:link w:val="Ttulo3"/>
    <w:rsid w:val="00533E05"/>
    <w:rPr>
      <w:rFonts w:ascii="Times New Roman" w:eastAsia="Times New Roman" w:hAnsi="Times New Roman" w:cs="Arial"/>
      <w:b/>
      <w:bCs/>
      <w:sz w:val="28"/>
      <w:szCs w:val="26"/>
      <w:lang w:eastAsia="es-ES"/>
    </w:rPr>
  </w:style>
  <w:style w:type="character" w:customStyle="1" w:styleId="Ttulo4Car">
    <w:name w:val="Título 4 Car"/>
    <w:basedOn w:val="Fuentedeprrafopredeter"/>
    <w:link w:val="Ttulo4"/>
    <w:rsid w:val="00533E05"/>
    <w:rPr>
      <w:rFonts w:ascii="Times New Roman" w:eastAsia="Times New Roman" w:hAnsi="Times New Roman" w:cs="Times New Roman"/>
      <w:b/>
      <w:bCs/>
      <w:sz w:val="24"/>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2521</Words>
  <Characters>13867</Characters>
  <Application>Microsoft Office Word</Application>
  <DocSecurity>0</DocSecurity>
  <Lines>115</Lines>
  <Paragraphs>32</Paragraphs>
  <ScaleCrop>false</ScaleCrop>
  <Company>DGA</Company>
  <LinksUpToDate>false</LinksUpToDate>
  <CharactersWithSpaces>16356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 2.0</dc:creator>
  <cp:keywords/>
  <dc:description/>
  <cp:lastModifiedBy>Escuela 2.0</cp:lastModifiedBy>
  <cp:revision>2</cp:revision>
  <dcterms:created xsi:type="dcterms:W3CDTF">2021-10-18T20:05:00Z</dcterms:created>
  <dcterms:modified xsi:type="dcterms:W3CDTF">2021-10-18T20:10:00Z</dcterms:modified>
</cp:coreProperties>
</file>