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FE5" w:rsidRDefault="00C93FE5" w:rsidP="00C93FE5">
      <w:pPr>
        <w:pBdr>
          <w:bottom w:val="single" w:sz="4" w:space="1" w:color="auto"/>
        </w:pBdr>
        <w:jc w:val="center"/>
        <w:rPr>
          <w:rFonts w:asciiTheme="minorHAnsi" w:hAnsiTheme="minorHAnsi" w:cs="Arial"/>
          <w:b/>
          <w:sz w:val="32"/>
          <w:szCs w:val="32"/>
        </w:rPr>
      </w:pPr>
      <w:r>
        <w:rPr>
          <w:rFonts w:asciiTheme="minorHAnsi" w:hAnsiTheme="minorHAnsi" w:cs="Arial"/>
          <w:b/>
          <w:sz w:val="32"/>
          <w:szCs w:val="32"/>
        </w:rPr>
        <w:t>IES CINCO VILLAS - CURSO 20</w:t>
      </w:r>
      <w:r w:rsidR="00C57A4A">
        <w:rPr>
          <w:rFonts w:asciiTheme="minorHAnsi" w:hAnsiTheme="minorHAnsi" w:cs="Arial"/>
          <w:b/>
          <w:sz w:val="32"/>
          <w:szCs w:val="32"/>
        </w:rPr>
        <w:t>20/21</w:t>
      </w:r>
    </w:p>
    <w:p w:rsidR="003D6D1A" w:rsidRPr="00D2282C" w:rsidRDefault="003D6D1A" w:rsidP="00C93FE5">
      <w:pPr>
        <w:pBdr>
          <w:bottom w:val="single" w:sz="4" w:space="1" w:color="auto"/>
        </w:pBdr>
        <w:jc w:val="center"/>
        <w:rPr>
          <w:rFonts w:asciiTheme="minorHAnsi" w:hAnsiTheme="minorHAnsi" w:cs="Arial"/>
          <w:b/>
          <w:sz w:val="32"/>
          <w:szCs w:val="32"/>
        </w:rPr>
      </w:pPr>
      <w:r w:rsidRPr="00D2282C">
        <w:rPr>
          <w:rFonts w:asciiTheme="minorHAnsi" w:hAnsiTheme="minorHAnsi" w:cs="Arial"/>
          <w:b/>
          <w:sz w:val="32"/>
          <w:szCs w:val="32"/>
        </w:rPr>
        <w:t>1º BTO. BILINGÜE – DEPARTAMENTO DE FRANCÉS</w:t>
      </w:r>
    </w:p>
    <w:p w:rsidR="003D6D1A" w:rsidRPr="00D2282C" w:rsidRDefault="003D6D1A" w:rsidP="00D2282C">
      <w:pPr>
        <w:ind w:left="567"/>
        <w:rPr>
          <w:rFonts w:asciiTheme="minorHAnsi" w:hAnsiTheme="minorHAnsi" w:cs="Arial"/>
          <w:b/>
          <w:u w:val="single"/>
        </w:rPr>
      </w:pPr>
      <w:r w:rsidRPr="00D2282C">
        <w:rPr>
          <w:rFonts w:asciiTheme="minorHAnsi" w:hAnsiTheme="minorHAnsi" w:cs="Arial"/>
          <w:b/>
          <w:u w:val="single"/>
        </w:rPr>
        <w:t>1- CRITERIOS DE EVALUACIÓN:</w:t>
      </w:r>
    </w:p>
    <w:tbl>
      <w:tblPr>
        <w:tblW w:w="9919" w:type="dxa"/>
        <w:tblLayout w:type="fixed"/>
        <w:tblLook w:val="0000"/>
      </w:tblPr>
      <w:tblGrid>
        <w:gridCol w:w="9919"/>
      </w:tblGrid>
      <w:tr w:rsidR="00331112" w:rsidRPr="00D2282C" w:rsidTr="0048016D">
        <w:tc>
          <w:tcPr>
            <w:tcW w:w="9919" w:type="dxa"/>
            <w:tcBorders>
              <w:top w:val="single" w:sz="4" w:space="0" w:color="000000"/>
              <w:left w:val="single" w:sz="4" w:space="0" w:color="000000"/>
              <w:bottom w:val="single" w:sz="4" w:space="0" w:color="000000"/>
              <w:right w:val="single" w:sz="4" w:space="0" w:color="000000"/>
            </w:tcBorders>
            <w:shd w:val="clear" w:color="auto" w:fill="D9D9D9"/>
          </w:tcPr>
          <w:p w:rsidR="00331112" w:rsidRPr="00D2282C" w:rsidRDefault="00331112" w:rsidP="0048016D">
            <w:pPr>
              <w:pStyle w:val="Ttulo3"/>
              <w:spacing w:line="360" w:lineRule="auto"/>
              <w:jc w:val="center"/>
              <w:rPr>
                <w:rFonts w:asciiTheme="minorHAnsi" w:hAnsiTheme="minorHAnsi" w:cs="Arial"/>
                <w:sz w:val="22"/>
                <w:szCs w:val="22"/>
                <w:lang w:val="es-ES"/>
              </w:rPr>
            </w:pPr>
            <w:r w:rsidRPr="00D2282C">
              <w:rPr>
                <w:rFonts w:asciiTheme="minorHAnsi" w:hAnsiTheme="minorHAnsi" w:cs="Arial"/>
                <w:sz w:val="22"/>
                <w:szCs w:val="22"/>
                <w:lang w:val="es-ES"/>
              </w:rPr>
              <w:t>BLOQUE 1: comprensión de textos orales</w:t>
            </w:r>
          </w:p>
        </w:tc>
      </w:tr>
      <w:tr w:rsidR="00331112" w:rsidRPr="00D2282C" w:rsidTr="0048016D">
        <w:tc>
          <w:tcPr>
            <w:tcW w:w="9919" w:type="dxa"/>
            <w:tcBorders>
              <w:top w:val="single" w:sz="4" w:space="0" w:color="000000"/>
              <w:left w:val="single" w:sz="4" w:space="0" w:color="000000"/>
              <w:bottom w:val="single" w:sz="4" w:space="0" w:color="000000"/>
              <w:right w:val="single" w:sz="4" w:space="0" w:color="000000"/>
            </w:tcBorders>
            <w:shd w:val="clear" w:color="auto" w:fill="auto"/>
          </w:tcPr>
          <w:p w:rsidR="00331112" w:rsidRPr="00D2282C" w:rsidRDefault="00331112" w:rsidP="0048016D">
            <w:pPr>
              <w:spacing w:before="240" w:after="60" w:line="360" w:lineRule="auto"/>
              <w:jc w:val="both"/>
              <w:rPr>
                <w:rFonts w:asciiTheme="minorHAnsi" w:hAnsiTheme="minorHAnsi" w:cs="Arial"/>
                <w:color w:val="000000"/>
                <w:kern w:val="1"/>
              </w:rPr>
            </w:pPr>
            <w:r w:rsidRPr="00D2282C">
              <w:rPr>
                <w:rFonts w:asciiTheme="minorHAnsi" w:hAnsiTheme="minorHAnsi" w:cs="Arial"/>
                <w:color w:val="000000"/>
                <w:kern w:val="1"/>
              </w:rPr>
              <w:t xml:space="preserve">- Identificar las ideas principales, información relevante e implicaciones generales de textos de cierta longitud, bien organizados y con estructuras lingüísticas de cierta complejidad, en una variedad de lengua estándar y articulados a velocidad media o normal, que traten de temas tanto concretos como abstractos dentro del propio campo de especialización o de interés en los ámbitos personal, público, académico y ocupacional/laboral, siempre que las condiciones acústicas sean buenas y se puedan confirmar ciertos detalles. </w:t>
            </w:r>
          </w:p>
          <w:p w:rsidR="00331112" w:rsidRPr="00D2282C" w:rsidRDefault="00331112" w:rsidP="0048016D">
            <w:pPr>
              <w:spacing w:before="240" w:after="60" w:line="360" w:lineRule="auto"/>
              <w:jc w:val="both"/>
              <w:rPr>
                <w:rFonts w:asciiTheme="minorHAnsi" w:hAnsiTheme="minorHAnsi" w:cs="Arial"/>
                <w:color w:val="000000"/>
                <w:kern w:val="1"/>
              </w:rPr>
            </w:pPr>
            <w:r w:rsidRPr="00D2282C">
              <w:rPr>
                <w:rFonts w:asciiTheme="minorHAnsi" w:hAnsiTheme="minorHAnsi" w:cs="Arial"/>
                <w:color w:val="000000"/>
                <w:kern w:val="1"/>
              </w:rPr>
              <w:t xml:space="preserve">- Conocer y saber aplicar las estrategias adecuadas para comprender el sentido general, la información esencial, los puntos principales, los detalles relevantes, o información, ideas y opiniones tanto implícitas como explicitas del texto si están claramente señalizadas. </w:t>
            </w:r>
          </w:p>
          <w:p w:rsidR="00331112" w:rsidRPr="00D2282C" w:rsidRDefault="00331112" w:rsidP="0048016D">
            <w:pPr>
              <w:spacing w:before="240" w:after="60" w:line="360" w:lineRule="auto"/>
              <w:jc w:val="both"/>
              <w:rPr>
                <w:rFonts w:asciiTheme="minorHAnsi" w:hAnsiTheme="minorHAnsi" w:cs="Arial"/>
                <w:color w:val="000000"/>
                <w:kern w:val="1"/>
              </w:rPr>
            </w:pPr>
            <w:r w:rsidRPr="00D2282C">
              <w:rPr>
                <w:rFonts w:asciiTheme="minorHAnsi" w:hAnsiTheme="minorHAnsi" w:cs="Arial"/>
                <w:color w:val="000000"/>
                <w:kern w:val="1"/>
              </w:rPr>
              <w:t xml:space="preserve">- Conocer con el suficiente detalle y saber aplicar adecuadamente a la comprensión del texto los aspectos socioculturales y sociolingüísticos relativos a situaciones cotidianas y menos habituales en el ámbito personal, público, académico y ocupacional/laboral, sobre, entre otros, la estructura socio-económica, las relaciones interpersonales, de jerarquía y entre grupos, comportamiento (posturas y ademanes, expresiones faciales, uso de la voz, contacto visual, </w:t>
            </w:r>
            <w:proofErr w:type="spellStart"/>
            <w:r w:rsidRPr="00D2282C">
              <w:rPr>
                <w:rFonts w:asciiTheme="minorHAnsi" w:hAnsiTheme="minorHAnsi" w:cs="Arial"/>
                <w:color w:val="000000"/>
                <w:kern w:val="1"/>
              </w:rPr>
              <w:t>proxémica</w:t>
            </w:r>
            <w:proofErr w:type="spellEnd"/>
            <w:r w:rsidRPr="00D2282C">
              <w:rPr>
                <w:rFonts w:asciiTheme="minorHAnsi" w:hAnsiTheme="minorHAnsi" w:cs="Arial"/>
                <w:color w:val="000000"/>
                <w:kern w:val="1"/>
              </w:rPr>
              <w:t xml:space="preserve">), y convenciones sociales (actitudes, valores, tabúes). </w:t>
            </w:r>
          </w:p>
          <w:p w:rsidR="00331112" w:rsidRPr="00D2282C" w:rsidRDefault="00331112" w:rsidP="0048016D">
            <w:pPr>
              <w:spacing w:before="240" w:after="60" w:line="360" w:lineRule="auto"/>
              <w:jc w:val="both"/>
              <w:rPr>
                <w:rFonts w:asciiTheme="minorHAnsi" w:hAnsiTheme="minorHAnsi" w:cs="Arial"/>
                <w:color w:val="000000"/>
                <w:kern w:val="1"/>
              </w:rPr>
            </w:pPr>
            <w:r w:rsidRPr="00D2282C">
              <w:rPr>
                <w:rFonts w:asciiTheme="minorHAnsi" w:hAnsiTheme="minorHAnsi" w:cs="Arial"/>
                <w:color w:val="000000"/>
                <w:kern w:val="1"/>
              </w:rPr>
              <w:t xml:space="preserve">- Distinguir tanto la función o funciones comunicativas principales del texto como implicaciones fácilmente discernibles; apreciar las diferentes intenciones comunicativas derivadas del uso de distintos exponentes de dichas funciones, e identificar los propósitos comunicativos generales asociados a distintos patrones discursivos típicos por lo que respecta a la presentación y organización de la información (entre otros, el refuerzo o la recuperación del tema). </w:t>
            </w:r>
          </w:p>
          <w:p w:rsidR="00331112" w:rsidRPr="00D2282C" w:rsidRDefault="00331112" w:rsidP="0048016D">
            <w:pPr>
              <w:spacing w:before="240" w:after="60" w:line="360" w:lineRule="auto"/>
              <w:jc w:val="both"/>
              <w:rPr>
                <w:rFonts w:asciiTheme="minorHAnsi" w:hAnsiTheme="minorHAnsi" w:cs="Arial"/>
                <w:color w:val="000000"/>
                <w:kern w:val="1"/>
              </w:rPr>
            </w:pPr>
            <w:r w:rsidRPr="00D2282C">
              <w:rPr>
                <w:rFonts w:asciiTheme="minorHAnsi" w:hAnsiTheme="minorHAnsi" w:cs="Arial"/>
                <w:color w:val="000000"/>
                <w:kern w:val="1"/>
              </w:rPr>
              <w:t xml:space="preserve">- Distinguir y aplicar a la comprensión del texto oral los significados y funciones específicos generalmente asociados a diversas estructuras sintácticas de uso común según el contexto de comunicación (p. e. una estructura interrogativa para dar una orden). </w:t>
            </w:r>
          </w:p>
          <w:p w:rsidR="00331112" w:rsidRPr="00D2282C" w:rsidRDefault="00331112" w:rsidP="0048016D">
            <w:pPr>
              <w:spacing w:before="240" w:after="60" w:line="360" w:lineRule="auto"/>
              <w:jc w:val="both"/>
              <w:rPr>
                <w:rFonts w:asciiTheme="minorHAnsi" w:hAnsiTheme="minorHAnsi" w:cs="Arial"/>
                <w:color w:val="000000"/>
                <w:kern w:val="1"/>
              </w:rPr>
            </w:pPr>
            <w:r w:rsidRPr="00D2282C">
              <w:rPr>
                <w:rFonts w:asciiTheme="minorHAnsi" w:hAnsiTheme="minorHAnsi" w:cs="Arial"/>
                <w:color w:val="000000"/>
                <w:kern w:val="1"/>
              </w:rPr>
              <w:t xml:space="preserve">- Reconocer léxico oral común y más especializado, relacionado con los propios intereses y necesidades en el ámbito personal, público, académico y ocupacional/laboral, y expresiones y modismos de uso habitual cuando se cuenta con apoyo visual o contextual. </w:t>
            </w:r>
          </w:p>
          <w:p w:rsidR="00331112" w:rsidRPr="00D2282C" w:rsidRDefault="00331112" w:rsidP="0048016D">
            <w:pPr>
              <w:spacing w:before="240" w:after="60" w:line="360" w:lineRule="auto"/>
              <w:jc w:val="both"/>
              <w:rPr>
                <w:rFonts w:asciiTheme="minorHAnsi" w:hAnsiTheme="minorHAnsi" w:cs="Arial"/>
              </w:rPr>
            </w:pPr>
            <w:r w:rsidRPr="00D2282C">
              <w:rPr>
                <w:rFonts w:asciiTheme="minorHAnsi" w:hAnsiTheme="minorHAnsi" w:cs="Arial"/>
                <w:color w:val="000000"/>
                <w:kern w:val="1"/>
              </w:rPr>
              <w:lastRenderedPageBreak/>
              <w:t>- Discriminar patrones sonoros, acentuales, rítmicos y de entonación de uso común y más específicos, y reconocer sus significados e intenciones comunicativas expresas, así como algunas de carácter implícito (incluyendo el interés o la indiferencia) cuando la articulación es clara.</w:t>
            </w:r>
          </w:p>
        </w:tc>
      </w:tr>
      <w:tr w:rsidR="00331112" w:rsidRPr="00D2282C" w:rsidTr="0048016D">
        <w:tc>
          <w:tcPr>
            <w:tcW w:w="9919" w:type="dxa"/>
            <w:tcBorders>
              <w:top w:val="single" w:sz="4" w:space="0" w:color="000000"/>
              <w:left w:val="single" w:sz="4" w:space="0" w:color="000000"/>
              <w:bottom w:val="single" w:sz="4" w:space="0" w:color="000000"/>
              <w:right w:val="single" w:sz="4" w:space="0" w:color="000000"/>
            </w:tcBorders>
            <w:shd w:val="clear" w:color="auto" w:fill="D9D9D9"/>
          </w:tcPr>
          <w:p w:rsidR="00331112" w:rsidRPr="00D2282C" w:rsidRDefault="00331112" w:rsidP="0048016D">
            <w:pPr>
              <w:pStyle w:val="Ttulo3"/>
              <w:spacing w:line="360" w:lineRule="auto"/>
              <w:jc w:val="center"/>
              <w:rPr>
                <w:rFonts w:asciiTheme="minorHAnsi" w:hAnsiTheme="minorHAnsi" w:cs="Arial"/>
                <w:sz w:val="22"/>
                <w:szCs w:val="22"/>
                <w:lang w:val="es-ES"/>
              </w:rPr>
            </w:pPr>
            <w:r w:rsidRPr="00D2282C">
              <w:rPr>
                <w:rFonts w:asciiTheme="minorHAnsi" w:hAnsiTheme="minorHAnsi" w:cs="Arial"/>
                <w:sz w:val="22"/>
                <w:szCs w:val="22"/>
                <w:lang w:val="es-ES"/>
              </w:rPr>
              <w:lastRenderedPageBreak/>
              <w:t>BLOQUE 2: producción de textos orales: expresión e interacción</w:t>
            </w:r>
          </w:p>
        </w:tc>
      </w:tr>
      <w:tr w:rsidR="00331112" w:rsidRPr="00D2282C" w:rsidTr="0048016D">
        <w:tc>
          <w:tcPr>
            <w:tcW w:w="9919" w:type="dxa"/>
            <w:tcBorders>
              <w:top w:val="single" w:sz="4" w:space="0" w:color="000000"/>
              <w:left w:val="single" w:sz="4" w:space="0" w:color="000000"/>
              <w:bottom w:val="single" w:sz="4" w:space="0" w:color="000000"/>
              <w:right w:val="single" w:sz="4" w:space="0" w:color="000000"/>
            </w:tcBorders>
            <w:shd w:val="clear" w:color="auto" w:fill="auto"/>
          </w:tcPr>
          <w:p w:rsidR="00331112" w:rsidRPr="00D2282C" w:rsidRDefault="00331112" w:rsidP="0048016D">
            <w:pPr>
              <w:spacing w:before="240" w:after="60" w:line="360" w:lineRule="auto"/>
              <w:jc w:val="both"/>
              <w:rPr>
                <w:rFonts w:asciiTheme="minorHAnsi" w:hAnsiTheme="minorHAnsi" w:cs="Arial"/>
                <w:color w:val="000000"/>
                <w:kern w:val="1"/>
              </w:rPr>
            </w:pPr>
            <w:r w:rsidRPr="00D2282C">
              <w:rPr>
                <w:rFonts w:asciiTheme="minorHAnsi" w:hAnsiTheme="minorHAnsi" w:cs="Arial"/>
                <w:color w:val="000000"/>
                <w:kern w:val="1"/>
              </w:rPr>
              <w:t xml:space="preserve">- Construir textos coherentes y bien estructurados sobre temas de interés personal, o asuntos cotidianos o menos habituales, en un registro formal, neutro o informal, utilizando adecuadamente los recursos de cohesión más comunes, y mostrando un control razonable de expresiones, estructuras y un léxico de uso frecuente, tanto de carácter general como más específico. </w:t>
            </w:r>
          </w:p>
          <w:p w:rsidR="00331112" w:rsidRPr="00D2282C" w:rsidRDefault="00331112" w:rsidP="0048016D">
            <w:pPr>
              <w:spacing w:before="240" w:after="60" w:line="360" w:lineRule="auto"/>
              <w:jc w:val="both"/>
              <w:rPr>
                <w:rFonts w:asciiTheme="minorHAnsi" w:hAnsiTheme="minorHAnsi" w:cs="Arial"/>
                <w:color w:val="000000"/>
                <w:kern w:val="1"/>
              </w:rPr>
            </w:pPr>
            <w:r w:rsidRPr="00D2282C">
              <w:rPr>
                <w:rFonts w:asciiTheme="minorHAnsi" w:hAnsiTheme="minorHAnsi" w:cs="Arial"/>
                <w:color w:val="000000"/>
                <w:kern w:val="1"/>
              </w:rPr>
              <w:t xml:space="preserve">- Conocer, seleccionar con atención, y saber aplicar con eficacia, las estrategias adecuadas para producir textos orales de diversos tipos y de cierta longitud, intentando nuevas formulaciones y combinaciones dentro del propio repertorio, y corrigiendo los errores (p. e. en tiempos verbales, o en referencias temporales o espaciales) que conducen a malentendidos si el interlocutor indica que hay un problema. </w:t>
            </w:r>
          </w:p>
          <w:p w:rsidR="00331112" w:rsidRPr="00D2282C" w:rsidRDefault="00331112" w:rsidP="0048016D">
            <w:pPr>
              <w:spacing w:before="240" w:after="60" w:line="360" w:lineRule="auto"/>
              <w:jc w:val="both"/>
              <w:rPr>
                <w:rFonts w:asciiTheme="minorHAnsi" w:hAnsiTheme="minorHAnsi" w:cs="Arial"/>
                <w:color w:val="000000"/>
                <w:kern w:val="1"/>
              </w:rPr>
            </w:pPr>
            <w:r w:rsidRPr="00D2282C">
              <w:rPr>
                <w:rFonts w:asciiTheme="minorHAnsi" w:hAnsiTheme="minorHAnsi" w:cs="Arial"/>
                <w:color w:val="000000"/>
                <w:kern w:val="1"/>
              </w:rPr>
              <w:t xml:space="preserve">- Ser consciente de los rasgos socioculturales y sociolingüísticos salientes de las comunidades en las que se utiliza la lengua meta, y de sus diferencias con respecto a las culturas propias, relativos a costumbres, usos, actitudes, valores y tabúes, y actuar en consecuencia, adaptándose adecuadamente a las características de los interlocutores y de la situación comunicativa en la producción del texto oral. </w:t>
            </w:r>
          </w:p>
          <w:p w:rsidR="00331112" w:rsidRPr="00D2282C" w:rsidRDefault="00331112" w:rsidP="0048016D">
            <w:pPr>
              <w:spacing w:before="240" w:after="60" w:line="360" w:lineRule="auto"/>
              <w:jc w:val="both"/>
              <w:rPr>
                <w:rFonts w:asciiTheme="minorHAnsi" w:hAnsiTheme="minorHAnsi" w:cs="Arial"/>
                <w:color w:val="000000"/>
                <w:kern w:val="1"/>
              </w:rPr>
            </w:pPr>
            <w:r w:rsidRPr="00D2282C">
              <w:rPr>
                <w:rFonts w:asciiTheme="minorHAnsi" w:hAnsiTheme="minorHAnsi" w:cs="Arial"/>
                <w:color w:val="000000"/>
                <w:kern w:val="1"/>
              </w:rPr>
              <w:t xml:space="preserve">- Adecuar la producción del texto oral a las funciones comunicativas requeridas, seleccionando, dentro de un repertorio de exponentes habituales, los más adecuados al propósito comunicativo, y los patrones discursivos típicos de presentación y organización de la información, entre otros, el refuerzo o la recuperación del tema. </w:t>
            </w:r>
          </w:p>
          <w:p w:rsidR="00331112" w:rsidRPr="00D2282C" w:rsidRDefault="00331112" w:rsidP="0048016D">
            <w:pPr>
              <w:spacing w:before="240" w:after="60" w:line="360" w:lineRule="auto"/>
              <w:jc w:val="both"/>
              <w:rPr>
                <w:rFonts w:asciiTheme="minorHAnsi" w:hAnsiTheme="minorHAnsi" w:cs="Arial"/>
                <w:color w:val="000000"/>
                <w:kern w:val="1"/>
              </w:rPr>
            </w:pPr>
            <w:r w:rsidRPr="00D2282C">
              <w:rPr>
                <w:rFonts w:asciiTheme="minorHAnsi" w:hAnsiTheme="minorHAnsi" w:cs="Arial"/>
                <w:color w:val="000000"/>
                <w:kern w:val="1"/>
              </w:rPr>
              <w:t xml:space="preserve">- Utilizar con razonable corrección las estructuras morfosintácticas, los patrones discursivos y los elementos de conexión y de cohesión de uso común de manera que el discurso esté bien organizado y cumpla adecuadamente la función o funciones comunicativas correspondientes. </w:t>
            </w:r>
          </w:p>
          <w:p w:rsidR="00331112" w:rsidRPr="00D2282C" w:rsidRDefault="00331112" w:rsidP="0048016D">
            <w:pPr>
              <w:spacing w:before="240" w:after="60" w:line="360" w:lineRule="auto"/>
              <w:jc w:val="both"/>
              <w:rPr>
                <w:rFonts w:asciiTheme="minorHAnsi" w:hAnsiTheme="minorHAnsi" w:cs="Arial"/>
                <w:color w:val="000000"/>
                <w:kern w:val="1"/>
              </w:rPr>
            </w:pPr>
            <w:r w:rsidRPr="00D2282C">
              <w:rPr>
                <w:rFonts w:asciiTheme="minorHAnsi" w:hAnsiTheme="minorHAnsi" w:cs="Arial"/>
                <w:color w:val="000000"/>
                <w:kern w:val="1"/>
              </w:rPr>
              <w:t xml:space="preserve">- Conocer, y saber seleccionar y utilizar, léxico oral común y más especializado relacionado con los propios intereses y necesidades en el ámbito personal, público, académico y ocupacional/laboral, y expresiones y modismos de uso habitual. </w:t>
            </w:r>
          </w:p>
          <w:p w:rsidR="00331112" w:rsidRPr="00D2282C" w:rsidRDefault="00331112" w:rsidP="0048016D">
            <w:pPr>
              <w:spacing w:before="240" w:after="60" w:line="360" w:lineRule="auto"/>
              <w:jc w:val="both"/>
              <w:rPr>
                <w:rFonts w:asciiTheme="minorHAnsi" w:hAnsiTheme="minorHAnsi" w:cs="Arial"/>
                <w:color w:val="000000"/>
                <w:kern w:val="1"/>
              </w:rPr>
            </w:pPr>
            <w:r w:rsidRPr="00D2282C">
              <w:rPr>
                <w:rFonts w:asciiTheme="minorHAnsi" w:hAnsiTheme="minorHAnsi" w:cs="Arial"/>
                <w:color w:val="000000"/>
                <w:kern w:val="1"/>
              </w:rPr>
              <w:t xml:space="preserve">- Reproducir, con la suficiente corrección para ser bien comprendido la mayoría de las veces, patrones sonoros, acentuales, rítmicos y de entonación de carácter general, haciendo un uso consciente de los mismos para expresar distintos significados según las demandas del contexto. </w:t>
            </w:r>
          </w:p>
          <w:p w:rsidR="00331112" w:rsidRPr="00D2282C" w:rsidRDefault="00331112" w:rsidP="0048016D">
            <w:pPr>
              <w:spacing w:before="240" w:after="60" w:line="360" w:lineRule="auto"/>
              <w:jc w:val="both"/>
              <w:rPr>
                <w:rFonts w:asciiTheme="minorHAnsi" w:hAnsiTheme="minorHAnsi" w:cs="Arial"/>
                <w:color w:val="000000"/>
                <w:kern w:val="1"/>
              </w:rPr>
            </w:pPr>
            <w:r w:rsidRPr="00D2282C">
              <w:rPr>
                <w:rFonts w:asciiTheme="minorHAnsi" w:hAnsiTheme="minorHAnsi" w:cs="Arial"/>
                <w:color w:val="000000"/>
                <w:kern w:val="1"/>
              </w:rPr>
              <w:lastRenderedPageBreak/>
              <w:t xml:space="preserve">- Mostrar la fluidez necesaria para mantener la comunicación y garantizar el objetivo comunicativo principal del mensaje, aunque puede haber algunas pausas para buscar palabras y titubeos en la expresión de algunas ideas más complejas. </w:t>
            </w:r>
          </w:p>
          <w:p w:rsidR="00331112" w:rsidRPr="00D2282C" w:rsidRDefault="00331112" w:rsidP="0048016D">
            <w:pPr>
              <w:spacing w:before="240" w:after="60" w:line="360" w:lineRule="auto"/>
              <w:jc w:val="both"/>
              <w:rPr>
                <w:rFonts w:asciiTheme="minorHAnsi" w:hAnsiTheme="minorHAnsi" w:cs="Arial"/>
              </w:rPr>
            </w:pPr>
            <w:r w:rsidRPr="00D2282C">
              <w:rPr>
                <w:rFonts w:asciiTheme="minorHAnsi" w:hAnsiTheme="minorHAnsi" w:cs="Arial"/>
                <w:color w:val="000000"/>
                <w:kern w:val="1"/>
              </w:rPr>
              <w:t>- Mostrar cierta flexibilidad en la interacción por lo que respecta a los mecanismos de toma y cesión del turno de palabra, la colaboración con el interlocutor y el mantenimiento de la comunicación, aunque puede que no siempre se haga de manera elegante.</w:t>
            </w:r>
          </w:p>
        </w:tc>
      </w:tr>
      <w:tr w:rsidR="00331112" w:rsidRPr="00D2282C" w:rsidTr="0048016D">
        <w:tc>
          <w:tcPr>
            <w:tcW w:w="9919" w:type="dxa"/>
            <w:tcBorders>
              <w:top w:val="single" w:sz="4" w:space="0" w:color="000000"/>
              <w:left w:val="single" w:sz="4" w:space="0" w:color="000000"/>
              <w:bottom w:val="single" w:sz="4" w:space="0" w:color="000000"/>
              <w:right w:val="single" w:sz="4" w:space="0" w:color="000000"/>
            </w:tcBorders>
            <w:shd w:val="clear" w:color="auto" w:fill="D9D9D9"/>
          </w:tcPr>
          <w:p w:rsidR="00331112" w:rsidRPr="00D2282C" w:rsidRDefault="00331112" w:rsidP="0048016D">
            <w:pPr>
              <w:pStyle w:val="Ttulo3"/>
              <w:spacing w:line="360" w:lineRule="auto"/>
              <w:jc w:val="center"/>
              <w:rPr>
                <w:rFonts w:asciiTheme="minorHAnsi" w:hAnsiTheme="minorHAnsi" w:cs="Arial"/>
                <w:sz w:val="22"/>
                <w:szCs w:val="22"/>
                <w:lang w:val="es-ES"/>
              </w:rPr>
            </w:pPr>
            <w:r w:rsidRPr="00D2282C">
              <w:rPr>
                <w:rFonts w:asciiTheme="minorHAnsi" w:hAnsiTheme="minorHAnsi" w:cs="Arial"/>
                <w:sz w:val="22"/>
                <w:szCs w:val="22"/>
                <w:lang w:val="es-ES"/>
              </w:rPr>
              <w:lastRenderedPageBreak/>
              <w:t>BLOQUE 3: comprensión de textos escritos</w:t>
            </w:r>
          </w:p>
        </w:tc>
      </w:tr>
      <w:tr w:rsidR="00331112" w:rsidRPr="00D2282C" w:rsidTr="0048016D">
        <w:tc>
          <w:tcPr>
            <w:tcW w:w="9919" w:type="dxa"/>
            <w:tcBorders>
              <w:top w:val="single" w:sz="4" w:space="0" w:color="000000"/>
              <w:left w:val="single" w:sz="4" w:space="0" w:color="000000"/>
              <w:bottom w:val="single" w:sz="4" w:space="0" w:color="000000"/>
              <w:right w:val="single" w:sz="4" w:space="0" w:color="000000"/>
            </w:tcBorders>
            <w:shd w:val="clear" w:color="auto" w:fill="auto"/>
          </w:tcPr>
          <w:p w:rsidR="00331112" w:rsidRPr="00D2282C" w:rsidRDefault="00331112" w:rsidP="0048016D">
            <w:pPr>
              <w:spacing w:before="240" w:after="60" w:line="360" w:lineRule="auto"/>
              <w:jc w:val="both"/>
              <w:rPr>
                <w:rFonts w:asciiTheme="minorHAnsi" w:hAnsiTheme="minorHAnsi" w:cs="Arial"/>
                <w:color w:val="000000"/>
                <w:kern w:val="1"/>
              </w:rPr>
            </w:pPr>
            <w:r w:rsidRPr="00D2282C">
              <w:rPr>
                <w:rFonts w:asciiTheme="minorHAnsi" w:hAnsiTheme="minorHAnsi" w:cs="Arial"/>
                <w:color w:val="000000"/>
                <w:kern w:val="1"/>
              </w:rPr>
              <w:t xml:space="preserve">- Identificar las ideas principales, información relevante e implicaciones generales de textos de cierta longitud, bien organizados y con estructuras lingüísticas de cierta complejidad, en una variedad de lengua estándar y que traten de temas tanto abstractos como concretos dentro del propio campo de especialización o interés, en los ámbitos personal, público, académico u ocupacional/laboral, siempre que se puedan releer las secciones difíciles. </w:t>
            </w:r>
          </w:p>
          <w:p w:rsidR="00331112" w:rsidRPr="00D2282C" w:rsidRDefault="00331112" w:rsidP="0048016D">
            <w:pPr>
              <w:spacing w:before="240" w:after="60" w:line="360" w:lineRule="auto"/>
              <w:jc w:val="both"/>
              <w:rPr>
                <w:rFonts w:asciiTheme="minorHAnsi" w:hAnsiTheme="minorHAnsi" w:cs="Arial"/>
                <w:color w:val="000000"/>
                <w:kern w:val="1"/>
              </w:rPr>
            </w:pPr>
            <w:r w:rsidRPr="00D2282C">
              <w:rPr>
                <w:rFonts w:asciiTheme="minorHAnsi" w:hAnsiTheme="minorHAnsi" w:cs="Arial"/>
                <w:color w:val="000000"/>
                <w:kern w:val="1"/>
              </w:rPr>
              <w:t xml:space="preserve">- Conocer y saber aplicar las estrategias adecuadas para comprender el sentido general, la información esencial, los puntos principales, los detalles relevantes del texto, o información, ideas y opiniones tanto implícitas como explícitas claramente señalizadas. </w:t>
            </w:r>
          </w:p>
          <w:p w:rsidR="00331112" w:rsidRPr="00D2282C" w:rsidRDefault="00331112" w:rsidP="0048016D">
            <w:pPr>
              <w:spacing w:before="240" w:after="60" w:line="360" w:lineRule="auto"/>
              <w:jc w:val="both"/>
              <w:rPr>
                <w:rFonts w:asciiTheme="minorHAnsi" w:hAnsiTheme="minorHAnsi" w:cs="Arial"/>
                <w:color w:val="000000"/>
                <w:kern w:val="1"/>
              </w:rPr>
            </w:pPr>
            <w:r w:rsidRPr="00D2282C">
              <w:rPr>
                <w:rFonts w:asciiTheme="minorHAnsi" w:hAnsiTheme="minorHAnsi" w:cs="Arial"/>
                <w:color w:val="000000"/>
                <w:kern w:val="1"/>
              </w:rPr>
              <w:t xml:space="preserve">- Conocer con el suficiente detalle, y saber aplicar adecuadamente a la comprensión del texto, los aspectos sociolingüísticos derivados de situaciones cotidianas y menos habituales en el ámbito personal, público, académico y ocupacional/laboral, sobre, entre otros, la estructura socio-económica, las relaciones interpersonales, de jerarquía y entre grupos, convenciones sociales (actitudes, valores, tabúes), y los aspectos generales que permitan comprender, en su caso, el trasfondo sociocultural del texto. </w:t>
            </w:r>
          </w:p>
          <w:p w:rsidR="00331112" w:rsidRPr="00D2282C" w:rsidRDefault="00331112" w:rsidP="0048016D">
            <w:pPr>
              <w:spacing w:before="240" w:after="60" w:line="360" w:lineRule="auto"/>
              <w:jc w:val="both"/>
              <w:rPr>
                <w:rFonts w:asciiTheme="minorHAnsi" w:hAnsiTheme="minorHAnsi" w:cs="Arial"/>
                <w:color w:val="000000"/>
                <w:kern w:val="1"/>
              </w:rPr>
            </w:pPr>
            <w:r w:rsidRPr="00D2282C">
              <w:rPr>
                <w:rFonts w:asciiTheme="minorHAnsi" w:hAnsiTheme="minorHAnsi" w:cs="Arial"/>
                <w:color w:val="000000"/>
                <w:kern w:val="1"/>
              </w:rPr>
              <w:t>- Distinguir tanto la función o funciones comunicativas principales del texto como implicaciones fácilmente discernibles; apreciar las diferentes intenciones comunicativas derivadas del uso de distintos exponentes de dichas funciones, e identificar los propósitos comunicativos generales asociados a distintos formatos, patrones y estilos discursivos típicos.</w:t>
            </w:r>
          </w:p>
          <w:p w:rsidR="00331112" w:rsidRPr="00D2282C" w:rsidRDefault="00331112" w:rsidP="0048016D">
            <w:pPr>
              <w:spacing w:before="240" w:after="60" w:line="360" w:lineRule="auto"/>
              <w:jc w:val="both"/>
              <w:rPr>
                <w:rFonts w:asciiTheme="minorHAnsi" w:hAnsiTheme="minorHAnsi" w:cs="Arial"/>
                <w:color w:val="000000"/>
                <w:kern w:val="1"/>
              </w:rPr>
            </w:pPr>
            <w:r w:rsidRPr="00D2282C">
              <w:rPr>
                <w:rFonts w:asciiTheme="minorHAnsi" w:hAnsiTheme="minorHAnsi" w:cs="Arial"/>
                <w:color w:val="000000"/>
                <w:kern w:val="1"/>
              </w:rPr>
              <w:t xml:space="preserve">- Distinguir y aplicar a la comprensión del texto escrito los significados y funciones específicos generalmente asociados a diversas estructuras sintácticas de uso común según el contexto de comunicación (p. e. una estructura interrogativa para dar una orden). </w:t>
            </w:r>
          </w:p>
          <w:p w:rsidR="00331112" w:rsidRPr="00D2282C" w:rsidRDefault="00331112" w:rsidP="0048016D">
            <w:pPr>
              <w:spacing w:before="240" w:after="60" w:line="360" w:lineRule="auto"/>
              <w:jc w:val="both"/>
              <w:rPr>
                <w:rFonts w:asciiTheme="minorHAnsi" w:hAnsiTheme="minorHAnsi" w:cs="Arial"/>
                <w:color w:val="000000"/>
                <w:kern w:val="1"/>
              </w:rPr>
            </w:pPr>
            <w:r w:rsidRPr="00D2282C">
              <w:rPr>
                <w:rFonts w:asciiTheme="minorHAnsi" w:hAnsiTheme="minorHAnsi" w:cs="Arial"/>
                <w:color w:val="000000"/>
                <w:kern w:val="1"/>
              </w:rPr>
              <w:t xml:space="preserve">- Reconocer léxico escrito común y más especializado relacionado con los propios intereses y necesidades en el ámbito personal, público, académico y ocupacional/laboral, y expresiones y modismos de uso habitual cuando se cuenta con apoyo visual o contextual. </w:t>
            </w:r>
          </w:p>
          <w:p w:rsidR="00331112" w:rsidRPr="00D2282C" w:rsidRDefault="00331112" w:rsidP="0048016D">
            <w:pPr>
              <w:spacing w:before="240" w:after="60" w:line="360" w:lineRule="auto"/>
              <w:jc w:val="both"/>
              <w:rPr>
                <w:rFonts w:asciiTheme="minorHAnsi" w:hAnsiTheme="minorHAnsi" w:cs="Arial"/>
              </w:rPr>
            </w:pPr>
            <w:r w:rsidRPr="00D2282C">
              <w:rPr>
                <w:rFonts w:asciiTheme="minorHAnsi" w:hAnsiTheme="minorHAnsi" w:cs="Arial"/>
                <w:color w:val="000000"/>
                <w:kern w:val="1"/>
              </w:rPr>
              <w:lastRenderedPageBreak/>
              <w:t>- Reconocer los valores asociados a convenciones de formato, tipográficas ortográficas y de puntuación comunes y menos habituales, así como abreviaturas y símbolos de uso común y más específico.</w:t>
            </w:r>
          </w:p>
        </w:tc>
      </w:tr>
      <w:tr w:rsidR="00331112" w:rsidRPr="00D2282C" w:rsidTr="0048016D">
        <w:tc>
          <w:tcPr>
            <w:tcW w:w="9919" w:type="dxa"/>
            <w:tcBorders>
              <w:top w:val="single" w:sz="4" w:space="0" w:color="000000"/>
              <w:left w:val="single" w:sz="4" w:space="0" w:color="000000"/>
              <w:bottom w:val="single" w:sz="4" w:space="0" w:color="000000"/>
              <w:right w:val="single" w:sz="4" w:space="0" w:color="000000"/>
            </w:tcBorders>
            <w:shd w:val="clear" w:color="auto" w:fill="D9D9D9"/>
          </w:tcPr>
          <w:p w:rsidR="00331112" w:rsidRPr="00D2282C" w:rsidRDefault="00331112" w:rsidP="0048016D">
            <w:pPr>
              <w:pStyle w:val="Ttulo3"/>
              <w:spacing w:line="360" w:lineRule="auto"/>
              <w:jc w:val="center"/>
              <w:rPr>
                <w:rFonts w:asciiTheme="minorHAnsi" w:hAnsiTheme="minorHAnsi" w:cs="Arial"/>
                <w:sz w:val="22"/>
                <w:szCs w:val="22"/>
                <w:lang w:val="es-ES"/>
              </w:rPr>
            </w:pPr>
            <w:r w:rsidRPr="00D2282C">
              <w:rPr>
                <w:rFonts w:asciiTheme="minorHAnsi" w:hAnsiTheme="minorHAnsi" w:cs="Arial"/>
                <w:sz w:val="22"/>
                <w:szCs w:val="22"/>
                <w:lang w:val="es-ES"/>
              </w:rPr>
              <w:lastRenderedPageBreak/>
              <w:t>BLOQUE 4: producción de textos escritos: expresión e interacción</w:t>
            </w:r>
          </w:p>
        </w:tc>
      </w:tr>
      <w:tr w:rsidR="00331112" w:rsidRPr="00D2282C" w:rsidTr="0048016D">
        <w:tc>
          <w:tcPr>
            <w:tcW w:w="9919" w:type="dxa"/>
            <w:tcBorders>
              <w:top w:val="single" w:sz="4" w:space="0" w:color="000000"/>
              <w:left w:val="single" w:sz="4" w:space="0" w:color="000000"/>
              <w:bottom w:val="single" w:sz="4" w:space="0" w:color="000000"/>
              <w:right w:val="single" w:sz="4" w:space="0" w:color="000000"/>
            </w:tcBorders>
            <w:shd w:val="clear" w:color="auto" w:fill="auto"/>
          </w:tcPr>
          <w:p w:rsidR="00331112" w:rsidRPr="00D2282C" w:rsidRDefault="00331112" w:rsidP="0048016D">
            <w:pPr>
              <w:spacing w:before="240" w:after="60" w:line="360" w:lineRule="auto"/>
              <w:jc w:val="both"/>
              <w:rPr>
                <w:rFonts w:asciiTheme="minorHAnsi" w:hAnsiTheme="minorHAnsi" w:cs="Arial"/>
                <w:color w:val="000000"/>
                <w:kern w:val="1"/>
              </w:rPr>
            </w:pPr>
            <w:r w:rsidRPr="00D2282C">
              <w:rPr>
                <w:rFonts w:asciiTheme="minorHAnsi" w:hAnsiTheme="minorHAnsi" w:cs="Arial"/>
                <w:color w:val="000000"/>
                <w:kern w:val="1"/>
              </w:rPr>
              <w:t xml:space="preserve">- Escribir, en cualquier soporte, textos de estructura clara sobre una serie de temas generales y más específicos relacionados con los propios intereses o especialidad, haciendo descripciones con el suficiente detalle; redactando en palabras propias, y organizando de manera coherente, información e ideas extraídas de diversas fuentes, y justificando las propias opiniones sobre temas generales, o más específicos, utilizando elementos de cohesión y coherencia y un léxico de uso común, o más específico según el contexto de comunicación. </w:t>
            </w:r>
          </w:p>
          <w:p w:rsidR="00331112" w:rsidRPr="00D2282C" w:rsidRDefault="00331112" w:rsidP="0048016D">
            <w:pPr>
              <w:spacing w:before="240" w:after="60" w:line="360" w:lineRule="auto"/>
              <w:jc w:val="both"/>
              <w:rPr>
                <w:rFonts w:asciiTheme="minorHAnsi" w:hAnsiTheme="minorHAnsi" w:cs="Arial"/>
                <w:color w:val="000000"/>
                <w:kern w:val="1"/>
              </w:rPr>
            </w:pPr>
            <w:r w:rsidRPr="00D2282C">
              <w:rPr>
                <w:rFonts w:asciiTheme="minorHAnsi" w:hAnsiTheme="minorHAnsi" w:cs="Arial"/>
                <w:color w:val="000000"/>
                <w:kern w:val="1"/>
              </w:rPr>
              <w:t xml:space="preserve">- Conocer, seleccionar y aplicar las estrategias más adecuadas para elaborar textos escritos de estructura clara y de cierta longitud, p. e. desarrollando los puntos principales, y ampliándolos con la información necesaria, a partir de un guión previo. </w:t>
            </w:r>
          </w:p>
          <w:p w:rsidR="00331112" w:rsidRPr="00D2282C" w:rsidRDefault="00331112" w:rsidP="0048016D">
            <w:pPr>
              <w:spacing w:before="240" w:after="60" w:line="360" w:lineRule="auto"/>
              <w:jc w:val="both"/>
              <w:rPr>
                <w:rFonts w:asciiTheme="minorHAnsi" w:hAnsiTheme="minorHAnsi" w:cs="Arial"/>
                <w:color w:val="000000"/>
                <w:kern w:val="1"/>
              </w:rPr>
            </w:pPr>
            <w:r w:rsidRPr="00D2282C">
              <w:rPr>
                <w:rFonts w:asciiTheme="minorHAnsi" w:hAnsiTheme="minorHAnsi" w:cs="Arial"/>
                <w:color w:val="000000"/>
                <w:kern w:val="1"/>
              </w:rPr>
              <w:t xml:space="preserve">- Ser consciente de los rasgos socioculturales y sociolingüísticos salientes de las comunidades en las que se utiliza la lengua meta, y de sus diferencias con respecto a las culturas propias, relativos a costumbres, usos, actitudes, valores y tabúes, y actuar en consecuencia, adaptándose adecuadamente a las características de los interlocutores y de la situación comunicativa en la producción del texto escrito. </w:t>
            </w:r>
          </w:p>
          <w:p w:rsidR="00331112" w:rsidRPr="00D2282C" w:rsidRDefault="00331112" w:rsidP="0048016D">
            <w:pPr>
              <w:spacing w:before="240" w:after="60" w:line="360" w:lineRule="auto"/>
              <w:jc w:val="both"/>
              <w:rPr>
                <w:rFonts w:asciiTheme="minorHAnsi" w:hAnsiTheme="minorHAnsi" w:cs="Arial"/>
                <w:color w:val="000000"/>
                <w:kern w:val="1"/>
              </w:rPr>
            </w:pPr>
            <w:r w:rsidRPr="00D2282C">
              <w:rPr>
                <w:rFonts w:asciiTheme="minorHAnsi" w:hAnsiTheme="minorHAnsi" w:cs="Arial"/>
                <w:color w:val="000000"/>
                <w:kern w:val="1"/>
              </w:rPr>
              <w:t xml:space="preserve">- Adecuar la producción del texto escrito a las funciones comunicativas requeridas, seleccionando, dentro de un repertorio de exponentes habituales, los más adecuados al propósito comunicativo, y los patrones discursivos típicos de presentación y organización de la información, entre otros, el refuerzo o la recuperación del tema. </w:t>
            </w:r>
          </w:p>
          <w:p w:rsidR="00331112" w:rsidRPr="00D2282C" w:rsidRDefault="00331112" w:rsidP="0048016D">
            <w:pPr>
              <w:spacing w:before="240" w:after="60" w:line="360" w:lineRule="auto"/>
              <w:jc w:val="both"/>
              <w:rPr>
                <w:rFonts w:asciiTheme="minorHAnsi" w:hAnsiTheme="minorHAnsi" w:cs="Arial"/>
                <w:color w:val="000000"/>
                <w:kern w:val="1"/>
              </w:rPr>
            </w:pPr>
            <w:r w:rsidRPr="00D2282C">
              <w:rPr>
                <w:rFonts w:asciiTheme="minorHAnsi" w:hAnsiTheme="minorHAnsi" w:cs="Arial"/>
                <w:color w:val="000000"/>
                <w:kern w:val="1"/>
              </w:rPr>
              <w:t xml:space="preserve">- Utilizar con razonable corrección las estructuras morfosintácticas, los patrones discursivos y los elementos de conexión y de cohesión de uso común con el fin de que el discurso esté bien organizado y cumpla adecuadamente la función o funciones comunicativas correspondientes. </w:t>
            </w:r>
          </w:p>
          <w:p w:rsidR="00331112" w:rsidRPr="00D2282C" w:rsidRDefault="00331112" w:rsidP="0048016D">
            <w:pPr>
              <w:spacing w:before="240" w:after="60" w:line="360" w:lineRule="auto"/>
              <w:jc w:val="both"/>
              <w:rPr>
                <w:rFonts w:asciiTheme="minorHAnsi" w:hAnsiTheme="minorHAnsi" w:cs="Arial"/>
                <w:color w:val="000000"/>
                <w:kern w:val="1"/>
              </w:rPr>
            </w:pPr>
            <w:r w:rsidRPr="00D2282C">
              <w:rPr>
                <w:rFonts w:asciiTheme="minorHAnsi" w:hAnsiTheme="minorHAnsi" w:cs="Arial"/>
                <w:color w:val="000000"/>
                <w:kern w:val="1"/>
              </w:rPr>
              <w:t xml:space="preserve">- Conocer, y saber seleccionar y utilizar, léxico escrito común y más especializado, relacionado con los propios intereses y necesidades en el ámbito personal, público, académico y ocupacional/laboral, y expresiones y modismos de uso habitual. </w:t>
            </w:r>
          </w:p>
          <w:p w:rsidR="00331112" w:rsidRPr="00D2282C" w:rsidRDefault="00331112" w:rsidP="0048016D">
            <w:pPr>
              <w:spacing w:before="240" w:after="60" w:line="360" w:lineRule="auto"/>
              <w:jc w:val="both"/>
              <w:rPr>
                <w:rFonts w:asciiTheme="minorHAnsi" w:hAnsiTheme="minorHAnsi" w:cs="Arial"/>
              </w:rPr>
            </w:pPr>
            <w:r w:rsidRPr="00D2282C">
              <w:rPr>
                <w:rFonts w:asciiTheme="minorHAnsi" w:hAnsiTheme="minorHAnsi" w:cs="Arial"/>
                <w:color w:val="000000"/>
                <w:kern w:val="1"/>
              </w:rPr>
              <w:t xml:space="preserve">- Reproducir los patrones ortográficos, de puntuación y de formato de uso común, y algunos de carácter más específico (p. e. indicaciones para acotar información, como paréntesis o guiones), con corrección en la mayoría de las ocasiones; saber manejar procesadores de textos para resolver, p. e., dudas sobre puntuación en los textos producidos en formato electrónico, y utilizar con eficacia las convenciones de escritura que </w:t>
            </w:r>
            <w:r w:rsidRPr="00D2282C">
              <w:rPr>
                <w:rFonts w:asciiTheme="minorHAnsi" w:hAnsiTheme="minorHAnsi" w:cs="Arial"/>
                <w:color w:val="000000"/>
                <w:kern w:val="1"/>
              </w:rPr>
              <w:lastRenderedPageBreak/>
              <w:t>rigen en la comunicación por Internet.</w:t>
            </w:r>
          </w:p>
        </w:tc>
      </w:tr>
    </w:tbl>
    <w:p w:rsidR="000A403F" w:rsidRDefault="000A403F">
      <w:pPr>
        <w:rPr>
          <w:rFonts w:asciiTheme="minorHAnsi" w:hAnsiTheme="minorHAnsi"/>
        </w:rPr>
      </w:pPr>
    </w:p>
    <w:p w:rsidR="00812F70" w:rsidRDefault="00812F70">
      <w:pPr>
        <w:rPr>
          <w:rFonts w:asciiTheme="minorHAnsi" w:hAnsiTheme="minorHAnsi"/>
        </w:rPr>
      </w:pPr>
    </w:p>
    <w:p w:rsidR="00160263" w:rsidRDefault="00160263">
      <w:pPr>
        <w:rPr>
          <w:rFonts w:asciiTheme="minorHAnsi" w:hAnsiTheme="minorHAnsi"/>
        </w:rPr>
      </w:pPr>
    </w:p>
    <w:p w:rsidR="00160263" w:rsidRDefault="00160263">
      <w:pPr>
        <w:rPr>
          <w:rFonts w:asciiTheme="minorHAnsi" w:hAnsiTheme="minorHAnsi"/>
        </w:rPr>
      </w:pPr>
    </w:p>
    <w:p w:rsidR="00160263" w:rsidRPr="00D2282C" w:rsidRDefault="00160263">
      <w:pPr>
        <w:rPr>
          <w:rFonts w:asciiTheme="minorHAnsi" w:hAnsiTheme="minorHAnsi"/>
        </w:rPr>
      </w:pPr>
    </w:p>
    <w:p w:rsidR="003D6D1A" w:rsidRPr="00D2282C" w:rsidRDefault="003D6D1A" w:rsidP="00812F70">
      <w:pPr>
        <w:ind w:left="567"/>
        <w:rPr>
          <w:rFonts w:asciiTheme="minorHAnsi" w:hAnsiTheme="minorHAnsi" w:cs="Arial"/>
          <w:b/>
          <w:u w:val="single"/>
        </w:rPr>
      </w:pPr>
      <w:r w:rsidRPr="00D2282C">
        <w:rPr>
          <w:rFonts w:asciiTheme="minorHAnsi" w:hAnsiTheme="minorHAnsi" w:cs="Arial"/>
          <w:b/>
          <w:u w:val="single"/>
        </w:rPr>
        <w:t xml:space="preserve">2- ESTÁNDARES MÍNIMOS: </w:t>
      </w:r>
      <w:r w:rsidRPr="00D2282C">
        <w:rPr>
          <w:rFonts w:asciiTheme="minorHAnsi" w:hAnsiTheme="minorHAnsi" w:cs="Arial"/>
          <w:u w:val="single"/>
        </w:rPr>
        <w:t>(por bloques)</w:t>
      </w:r>
    </w:p>
    <w:tbl>
      <w:tblPr>
        <w:tblW w:w="9924" w:type="dxa"/>
        <w:tblInd w:w="-15" w:type="dxa"/>
        <w:tblLayout w:type="fixed"/>
        <w:tblLook w:val="0000"/>
      </w:tblPr>
      <w:tblGrid>
        <w:gridCol w:w="9924"/>
      </w:tblGrid>
      <w:tr w:rsidR="00CA2FAE" w:rsidRPr="00D2282C" w:rsidTr="0048016D">
        <w:tc>
          <w:tcPr>
            <w:tcW w:w="9924" w:type="dxa"/>
            <w:tcBorders>
              <w:top w:val="single" w:sz="4" w:space="0" w:color="000000"/>
              <w:left w:val="single" w:sz="4" w:space="0" w:color="000000"/>
              <w:bottom w:val="single" w:sz="4" w:space="0" w:color="000000"/>
              <w:right w:val="single" w:sz="4" w:space="0" w:color="000000"/>
            </w:tcBorders>
            <w:shd w:val="clear" w:color="auto" w:fill="D9D9D9"/>
          </w:tcPr>
          <w:p w:rsidR="00CA2FAE" w:rsidRPr="00D2282C" w:rsidRDefault="00CA2FAE" w:rsidP="0048016D">
            <w:pPr>
              <w:pStyle w:val="Ttulo3"/>
              <w:spacing w:line="360" w:lineRule="auto"/>
              <w:jc w:val="center"/>
              <w:rPr>
                <w:rFonts w:asciiTheme="minorHAnsi" w:hAnsiTheme="minorHAnsi" w:cs="Arial"/>
                <w:sz w:val="22"/>
                <w:szCs w:val="22"/>
                <w:lang w:val="es-ES"/>
              </w:rPr>
            </w:pPr>
            <w:r w:rsidRPr="00D2282C">
              <w:rPr>
                <w:rFonts w:asciiTheme="minorHAnsi" w:hAnsiTheme="minorHAnsi" w:cs="Arial"/>
                <w:sz w:val="22"/>
                <w:szCs w:val="22"/>
                <w:lang w:val="es-ES"/>
              </w:rPr>
              <w:t>BLOQUE 1: comprensión de textos orales</w:t>
            </w:r>
          </w:p>
        </w:tc>
      </w:tr>
      <w:tr w:rsidR="00CA2FAE" w:rsidRPr="00D2282C" w:rsidTr="000956CD">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CA2FAE" w:rsidRPr="00D2282C" w:rsidRDefault="00CA2FAE" w:rsidP="0048016D">
            <w:pPr>
              <w:spacing w:before="240" w:after="60" w:line="360" w:lineRule="auto"/>
              <w:jc w:val="both"/>
              <w:rPr>
                <w:rFonts w:asciiTheme="minorHAnsi" w:hAnsiTheme="minorHAnsi" w:cs="Arial"/>
              </w:rPr>
            </w:pPr>
            <w:r w:rsidRPr="00D2282C">
              <w:rPr>
                <w:rFonts w:asciiTheme="minorHAnsi" w:hAnsiTheme="minorHAnsi" w:cs="Arial"/>
              </w:rPr>
              <w:t>Captar la mitad de los puntos principales y detalles relevantes de mensajes, grabados o de viva voz.</w:t>
            </w:r>
          </w:p>
        </w:tc>
      </w:tr>
      <w:tr w:rsidR="00CA2FAE" w:rsidRPr="00D2282C" w:rsidTr="00A72CD5">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CA2FAE" w:rsidRPr="00D2282C" w:rsidRDefault="00CA2FAE" w:rsidP="0048016D">
            <w:pPr>
              <w:spacing w:before="240" w:after="60" w:line="360" w:lineRule="auto"/>
              <w:jc w:val="both"/>
              <w:rPr>
                <w:rFonts w:asciiTheme="minorHAnsi" w:hAnsiTheme="minorHAnsi" w:cs="Arial"/>
              </w:rPr>
            </w:pPr>
            <w:r w:rsidRPr="00D2282C">
              <w:rPr>
                <w:rFonts w:asciiTheme="minorHAnsi" w:hAnsiTheme="minorHAnsi" w:cs="Arial"/>
              </w:rPr>
              <w:t>Comprender, en una conversación informal en la que se participa, opiniones justificadas sobre diversos asuntos cotidianos o de interés personal.</w:t>
            </w:r>
          </w:p>
        </w:tc>
      </w:tr>
      <w:tr w:rsidR="00CA2FAE" w:rsidRPr="00D2282C" w:rsidTr="00BC6C82">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CA2FAE" w:rsidRPr="00D2282C" w:rsidRDefault="00CA2FAE" w:rsidP="0048016D">
            <w:pPr>
              <w:snapToGrid w:val="0"/>
              <w:spacing w:before="240" w:after="60" w:line="360" w:lineRule="auto"/>
              <w:jc w:val="both"/>
              <w:rPr>
                <w:rFonts w:asciiTheme="minorHAnsi" w:hAnsiTheme="minorHAnsi" w:cs="Arial"/>
              </w:rPr>
            </w:pPr>
            <w:r w:rsidRPr="00D2282C">
              <w:rPr>
                <w:rFonts w:asciiTheme="minorHAnsi" w:hAnsiTheme="minorHAnsi" w:cs="Arial"/>
              </w:rPr>
              <w:t>Comprender en una conversación formal, información relevante de carácter habitual y predecible sobre asuntos prácticos en el ámbito educativo, siempre que pueda pedir que se le repita, o que se reformule, aclare o elabore, algo de lo que se le ha dicho.</w:t>
            </w:r>
          </w:p>
        </w:tc>
      </w:tr>
      <w:tr w:rsidR="00CA2FAE" w:rsidRPr="00D2282C" w:rsidTr="00257D1F">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CA2FAE" w:rsidRPr="00D2282C" w:rsidRDefault="00CA2FAE" w:rsidP="0048016D">
            <w:pPr>
              <w:spacing w:before="240" w:after="60" w:line="360" w:lineRule="auto"/>
              <w:jc w:val="both"/>
              <w:rPr>
                <w:rFonts w:asciiTheme="minorHAnsi" w:hAnsiTheme="minorHAnsi" w:cs="Arial"/>
              </w:rPr>
            </w:pPr>
            <w:r w:rsidRPr="00D2282C">
              <w:rPr>
                <w:rFonts w:asciiTheme="minorHAnsi" w:hAnsiTheme="minorHAnsi" w:cs="Arial"/>
              </w:rPr>
              <w:t>Distinguir con apoyo visual o escrito, el sentido general y las ideas más importantes en presentaciones bien estructuradas y de exposición lenta y clara sobre temas conocidos o de su interés.</w:t>
            </w:r>
          </w:p>
        </w:tc>
      </w:tr>
      <w:tr w:rsidR="00CA2FAE" w:rsidRPr="00D2282C" w:rsidTr="007411A5">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CA2FAE" w:rsidRPr="00D2282C" w:rsidRDefault="00CA2FAE" w:rsidP="0048016D">
            <w:pPr>
              <w:spacing w:before="240" w:after="60" w:line="360" w:lineRule="auto"/>
              <w:jc w:val="both"/>
              <w:rPr>
                <w:rFonts w:asciiTheme="minorHAnsi" w:hAnsiTheme="minorHAnsi" w:cs="Arial"/>
              </w:rPr>
            </w:pPr>
            <w:r w:rsidRPr="00D2282C">
              <w:rPr>
                <w:rFonts w:asciiTheme="minorHAnsi" w:hAnsiTheme="minorHAnsi" w:cs="Arial"/>
              </w:rPr>
              <w:t xml:space="preserve">Identificar la mayoría de los aspectos más importantes de programas, documentales y entrevistas en televisión, así como lo esencial de anuncios publicitarios. </w:t>
            </w:r>
          </w:p>
        </w:tc>
      </w:tr>
      <w:tr w:rsidR="00CA2FAE" w:rsidRPr="00D2282C" w:rsidTr="0048016D">
        <w:tc>
          <w:tcPr>
            <w:tcW w:w="9924" w:type="dxa"/>
            <w:tcBorders>
              <w:top w:val="single" w:sz="4" w:space="0" w:color="000000"/>
              <w:left w:val="single" w:sz="4" w:space="0" w:color="000000"/>
              <w:bottom w:val="single" w:sz="4" w:space="0" w:color="000000"/>
              <w:right w:val="single" w:sz="4" w:space="0" w:color="000000"/>
            </w:tcBorders>
            <w:shd w:val="clear" w:color="auto" w:fill="D9D9D9"/>
          </w:tcPr>
          <w:p w:rsidR="00CA2FAE" w:rsidRPr="00D2282C" w:rsidRDefault="00CA2FAE" w:rsidP="0048016D">
            <w:pPr>
              <w:pStyle w:val="Ttulo3"/>
              <w:spacing w:line="360" w:lineRule="auto"/>
              <w:jc w:val="center"/>
              <w:rPr>
                <w:rFonts w:asciiTheme="minorHAnsi" w:hAnsiTheme="minorHAnsi" w:cs="Arial"/>
                <w:sz w:val="22"/>
                <w:szCs w:val="22"/>
                <w:lang w:val="es-ES"/>
              </w:rPr>
            </w:pPr>
            <w:r w:rsidRPr="00D2282C">
              <w:rPr>
                <w:rFonts w:asciiTheme="minorHAnsi" w:hAnsiTheme="minorHAnsi" w:cs="Arial"/>
                <w:sz w:val="22"/>
                <w:szCs w:val="22"/>
                <w:lang w:val="es-ES"/>
              </w:rPr>
              <w:t>BLOQUE 2: producción de textos orales: expresión e interacción</w:t>
            </w:r>
          </w:p>
        </w:tc>
      </w:tr>
      <w:tr w:rsidR="00CA2FAE" w:rsidRPr="00D2282C" w:rsidTr="00827A58">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CA2FAE" w:rsidRPr="00D2282C" w:rsidRDefault="00CA2FAE" w:rsidP="0048016D">
            <w:pPr>
              <w:spacing w:before="240" w:after="60" w:line="360" w:lineRule="auto"/>
              <w:jc w:val="both"/>
              <w:rPr>
                <w:rFonts w:asciiTheme="minorHAnsi" w:hAnsiTheme="minorHAnsi" w:cs="Arial"/>
              </w:rPr>
            </w:pPr>
            <w:r w:rsidRPr="00D2282C">
              <w:rPr>
                <w:rFonts w:asciiTheme="minorHAnsi" w:hAnsiTheme="minorHAnsi" w:cs="Arial"/>
              </w:rPr>
              <w:t>Hacer presentaciones breves y con apoyo visual, sobre aspectos concretos de temas académicos de su interés, organizando la información básica en un esquema coherente.</w:t>
            </w:r>
          </w:p>
        </w:tc>
      </w:tr>
      <w:tr w:rsidR="00CA2FAE" w:rsidRPr="00D2282C" w:rsidTr="008551E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CA2FAE" w:rsidRPr="00D2282C" w:rsidRDefault="00CA2FAE" w:rsidP="0048016D">
            <w:pPr>
              <w:spacing w:before="240" w:after="60" w:line="360" w:lineRule="auto"/>
              <w:jc w:val="both"/>
              <w:rPr>
                <w:rFonts w:asciiTheme="minorHAnsi" w:hAnsiTheme="minorHAnsi" w:cs="Arial"/>
              </w:rPr>
            </w:pPr>
            <w:r w:rsidRPr="00D2282C">
              <w:rPr>
                <w:rFonts w:asciiTheme="minorHAnsi" w:hAnsiTheme="minorHAnsi" w:cs="Arial"/>
              </w:rPr>
              <w:t>Participar en conversaciones informales sobre asuntos cotidianos, en las que se intercambia información y se expresa y justifica opiniones brevemente; narrar y describir hechos ocurridos en el pasado o planes de futuro; expresar y justificar sentimientos de manera sencilla.</w:t>
            </w:r>
          </w:p>
        </w:tc>
      </w:tr>
      <w:tr w:rsidR="00CA2FAE" w:rsidRPr="00D2282C" w:rsidTr="001F43D7">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CA2FAE" w:rsidRPr="00D2282C" w:rsidRDefault="00CA2FAE" w:rsidP="0048016D">
            <w:pPr>
              <w:spacing w:before="240" w:after="60" w:line="360" w:lineRule="auto"/>
              <w:jc w:val="both"/>
              <w:rPr>
                <w:rFonts w:asciiTheme="minorHAnsi" w:hAnsiTheme="minorHAnsi" w:cs="Arial"/>
              </w:rPr>
            </w:pPr>
            <w:r w:rsidRPr="00D2282C">
              <w:rPr>
                <w:rFonts w:asciiTheme="minorHAnsi" w:hAnsiTheme="minorHAnsi" w:cs="Arial"/>
              </w:rPr>
              <w:t xml:space="preserve">Tomar parte en conversaciones formales sobre temas muy habituales, intercambiando información relevante sobre hechos concretos, pidiendo y dando instrucciones o soluciones a problemas prácticos, </w:t>
            </w:r>
            <w:r w:rsidRPr="00D2282C">
              <w:rPr>
                <w:rFonts w:asciiTheme="minorHAnsi" w:hAnsiTheme="minorHAnsi" w:cs="Arial"/>
              </w:rPr>
              <w:lastRenderedPageBreak/>
              <w:t>planteando con sencillez y claridad sus puntos de vista.</w:t>
            </w:r>
          </w:p>
        </w:tc>
      </w:tr>
      <w:tr w:rsidR="00CA2FAE" w:rsidRPr="00D2282C" w:rsidTr="0048016D">
        <w:tc>
          <w:tcPr>
            <w:tcW w:w="9924" w:type="dxa"/>
            <w:tcBorders>
              <w:top w:val="single" w:sz="4" w:space="0" w:color="000000"/>
              <w:left w:val="single" w:sz="4" w:space="0" w:color="000000"/>
              <w:bottom w:val="single" w:sz="4" w:space="0" w:color="000000"/>
              <w:right w:val="single" w:sz="4" w:space="0" w:color="000000"/>
            </w:tcBorders>
            <w:shd w:val="clear" w:color="auto" w:fill="D9D9D9"/>
          </w:tcPr>
          <w:p w:rsidR="00CA2FAE" w:rsidRPr="00D2282C" w:rsidRDefault="00CA2FAE" w:rsidP="0048016D">
            <w:pPr>
              <w:pStyle w:val="Ttulo3"/>
              <w:spacing w:line="360" w:lineRule="auto"/>
              <w:jc w:val="center"/>
              <w:rPr>
                <w:rFonts w:asciiTheme="minorHAnsi" w:hAnsiTheme="minorHAnsi" w:cs="Arial"/>
                <w:sz w:val="22"/>
                <w:szCs w:val="22"/>
                <w:lang w:val="es-ES"/>
              </w:rPr>
            </w:pPr>
            <w:r w:rsidRPr="00D2282C">
              <w:rPr>
                <w:rFonts w:asciiTheme="minorHAnsi" w:hAnsiTheme="minorHAnsi" w:cs="Arial"/>
                <w:sz w:val="22"/>
                <w:szCs w:val="22"/>
                <w:lang w:val="es-ES"/>
              </w:rPr>
              <w:lastRenderedPageBreak/>
              <w:t>BLOQUE 3: comprensión de textos escritos</w:t>
            </w:r>
          </w:p>
        </w:tc>
      </w:tr>
      <w:tr w:rsidR="00CA2FAE" w:rsidRPr="00D2282C" w:rsidTr="00652107">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CA2FAE" w:rsidRPr="00D2282C" w:rsidRDefault="00CA2FAE" w:rsidP="0048016D">
            <w:pPr>
              <w:spacing w:before="240" w:after="60" w:line="360" w:lineRule="auto"/>
              <w:jc w:val="both"/>
              <w:rPr>
                <w:rFonts w:asciiTheme="minorHAnsi" w:hAnsiTheme="minorHAnsi" w:cs="Arial"/>
              </w:rPr>
            </w:pPr>
            <w:r w:rsidRPr="00D2282C">
              <w:rPr>
                <w:rFonts w:asciiTheme="minorHAnsi" w:hAnsiTheme="minorHAnsi" w:cs="Arial"/>
              </w:rPr>
              <w:t>Entender el sentido general y los puntos principales de anuncios y comunicaciones de carácter público, claramente estructurados, relacionados con asuntos de su interés personal.</w:t>
            </w:r>
          </w:p>
        </w:tc>
      </w:tr>
      <w:tr w:rsidR="00CA2FAE" w:rsidRPr="00D2282C" w:rsidTr="00317877">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CA2FAE" w:rsidRPr="00D2282C" w:rsidRDefault="00CA2FAE" w:rsidP="0048016D">
            <w:pPr>
              <w:spacing w:before="240" w:after="60" w:line="360" w:lineRule="auto"/>
              <w:jc w:val="both"/>
              <w:rPr>
                <w:rFonts w:asciiTheme="minorHAnsi" w:hAnsiTheme="minorHAnsi" w:cs="Arial"/>
              </w:rPr>
            </w:pPr>
            <w:r w:rsidRPr="00D2282C">
              <w:rPr>
                <w:rFonts w:asciiTheme="minorHAnsi" w:hAnsiTheme="minorHAnsi" w:cs="Arial"/>
              </w:rPr>
              <w:t>Comprender correspondencia personal en la que se describen y narran hechos, experiencias y sentimientos y donde se intercambian información y opiniones sobre aspectos concretos de temas generales.</w:t>
            </w:r>
          </w:p>
        </w:tc>
      </w:tr>
      <w:tr w:rsidR="001D655D" w:rsidRPr="00D2282C" w:rsidTr="00C8189E">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1D655D" w:rsidRPr="00D2282C" w:rsidRDefault="001D655D" w:rsidP="0048016D">
            <w:pPr>
              <w:spacing w:before="240" w:after="60" w:line="360" w:lineRule="auto"/>
              <w:jc w:val="both"/>
              <w:rPr>
                <w:rFonts w:asciiTheme="minorHAnsi" w:hAnsiTheme="minorHAnsi" w:cs="Arial"/>
              </w:rPr>
            </w:pPr>
            <w:r w:rsidRPr="00D2282C">
              <w:rPr>
                <w:rFonts w:asciiTheme="minorHAnsi" w:hAnsiTheme="minorHAnsi" w:cs="Arial"/>
              </w:rPr>
              <w:t>Identificar la mitad de la información más importante en textos periodísticos que traten de temas generales o conocidos y captar las ideas principales de artículos sencillos sobre temas de su interés.</w:t>
            </w:r>
          </w:p>
        </w:tc>
      </w:tr>
      <w:tr w:rsidR="001D655D" w:rsidRPr="00D2282C" w:rsidTr="00297290">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1D655D" w:rsidRPr="00D2282C" w:rsidRDefault="001D655D" w:rsidP="0048016D">
            <w:pPr>
              <w:spacing w:before="240" w:after="60" w:line="360" w:lineRule="auto"/>
              <w:jc w:val="both"/>
              <w:rPr>
                <w:rFonts w:asciiTheme="minorHAnsi" w:hAnsiTheme="minorHAnsi" w:cs="Arial"/>
              </w:rPr>
            </w:pPr>
            <w:r w:rsidRPr="00D2282C">
              <w:rPr>
                <w:rFonts w:asciiTheme="minorHAnsi" w:hAnsiTheme="minorHAnsi" w:cs="Arial"/>
              </w:rPr>
              <w:t>Entender información específica relevante en páginas Web y otros materiales sobre temas relativos a materias académicas o asuntos relacionados con sus intereses.</w:t>
            </w:r>
          </w:p>
        </w:tc>
      </w:tr>
      <w:tr w:rsidR="00CA2FAE" w:rsidRPr="00D2282C" w:rsidTr="0048016D">
        <w:tc>
          <w:tcPr>
            <w:tcW w:w="9924" w:type="dxa"/>
            <w:tcBorders>
              <w:top w:val="single" w:sz="4" w:space="0" w:color="000000"/>
              <w:left w:val="single" w:sz="4" w:space="0" w:color="000000"/>
              <w:bottom w:val="single" w:sz="4" w:space="0" w:color="000000"/>
              <w:right w:val="single" w:sz="4" w:space="0" w:color="000000"/>
            </w:tcBorders>
            <w:shd w:val="clear" w:color="auto" w:fill="D9D9D9"/>
          </w:tcPr>
          <w:p w:rsidR="00CA2FAE" w:rsidRPr="00D2282C" w:rsidRDefault="00CA2FAE" w:rsidP="0048016D">
            <w:pPr>
              <w:pStyle w:val="Ttulo3"/>
              <w:spacing w:line="360" w:lineRule="auto"/>
              <w:jc w:val="center"/>
              <w:rPr>
                <w:rFonts w:asciiTheme="minorHAnsi" w:hAnsiTheme="minorHAnsi" w:cs="Arial"/>
                <w:sz w:val="22"/>
                <w:szCs w:val="22"/>
                <w:lang w:val="es-ES"/>
              </w:rPr>
            </w:pPr>
            <w:r w:rsidRPr="00D2282C">
              <w:rPr>
                <w:rFonts w:asciiTheme="minorHAnsi" w:hAnsiTheme="minorHAnsi" w:cs="Arial"/>
                <w:sz w:val="22"/>
                <w:szCs w:val="22"/>
                <w:lang w:val="es-ES"/>
              </w:rPr>
              <w:t>BLOQUE 4: producción de textos escritos: expresión e interacción</w:t>
            </w:r>
          </w:p>
        </w:tc>
      </w:tr>
      <w:tr w:rsidR="001D655D" w:rsidRPr="00D2282C" w:rsidTr="007F4F94">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1D655D" w:rsidRPr="00D2282C" w:rsidRDefault="001D655D" w:rsidP="0048016D">
            <w:pPr>
              <w:spacing w:before="240" w:after="60" w:line="360" w:lineRule="auto"/>
              <w:jc w:val="both"/>
              <w:rPr>
                <w:rFonts w:asciiTheme="minorHAnsi" w:hAnsiTheme="minorHAnsi" w:cs="Arial"/>
              </w:rPr>
            </w:pPr>
            <w:r w:rsidRPr="00D2282C">
              <w:rPr>
                <w:rFonts w:asciiTheme="minorHAnsi" w:hAnsiTheme="minorHAnsi" w:cs="Arial"/>
              </w:rPr>
              <w:t>Saber completar la mitad de un cuestionario con información personal, académica u ocupacional.</w:t>
            </w:r>
          </w:p>
        </w:tc>
      </w:tr>
      <w:tr w:rsidR="001D655D" w:rsidRPr="00D2282C" w:rsidTr="003903EF">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1D655D" w:rsidRPr="00D2282C" w:rsidRDefault="001D655D" w:rsidP="0048016D">
            <w:pPr>
              <w:snapToGrid w:val="0"/>
              <w:spacing w:before="240" w:after="60" w:line="360" w:lineRule="auto"/>
              <w:jc w:val="both"/>
              <w:rPr>
                <w:rFonts w:asciiTheme="minorHAnsi" w:hAnsiTheme="minorHAnsi" w:cs="Arial"/>
              </w:rPr>
            </w:pPr>
            <w:r w:rsidRPr="00D2282C">
              <w:rPr>
                <w:rFonts w:asciiTheme="minorHAnsi" w:hAnsiTheme="minorHAnsi" w:cs="Arial"/>
              </w:rPr>
              <w:t>Escribir notas, mensajes y comentarios breves, en cualquier soporte en los que se transmite información y opiniones sencillas, respetando las convenciones y normas de cortesía y de la etiqueta.</w:t>
            </w:r>
          </w:p>
        </w:tc>
      </w:tr>
      <w:tr w:rsidR="001D655D" w:rsidRPr="00D2282C" w:rsidTr="000924F2">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1D655D" w:rsidRPr="00D2282C" w:rsidRDefault="001D655D" w:rsidP="0048016D">
            <w:pPr>
              <w:spacing w:before="240" w:after="60" w:line="360" w:lineRule="auto"/>
              <w:jc w:val="both"/>
              <w:rPr>
                <w:rFonts w:asciiTheme="minorHAnsi" w:hAnsiTheme="minorHAnsi" w:cs="Arial"/>
              </w:rPr>
            </w:pPr>
            <w:r w:rsidRPr="00D2282C">
              <w:rPr>
                <w:rFonts w:asciiTheme="minorHAnsi" w:hAnsiTheme="minorHAnsi" w:cs="Arial"/>
              </w:rPr>
              <w:t>Escribir informes muy breves y sencillos en los que se da información esencial sobre un tema, haciendo breves descripciones y narrando acontecimientos siguiendo una estructura esquemática.</w:t>
            </w:r>
          </w:p>
        </w:tc>
      </w:tr>
      <w:tr w:rsidR="001D655D" w:rsidRPr="00D2282C" w:rsidTr="00A90572">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1D655D" w:rsidRPr="00D2282C" w:rsidRDefault="001D655D" w:rsidP="0048016D">
            <w:pPr>
              <w:spacing w:before="240" w:after="60" w:line="360" w:lineRule="auto"/>
              <w:jc w:val="both"/>
              <w:rPr>
                <w:rFonts w:asciiTheme="minorHAnsi" w:hAnsiTheme="minorHAnsi" w:cs="Arial"/>
              </w:rPr>
            </w:pPr>
            <w:r w:rsidRPr="00D2282C">
              <w:rPr>
                <w:rFonts w:asciiTheme="minorHAnsi" w:hAnsiTheme="minorHAnsi" w:cs="Arial"/>
              </w:rPr>
              <w:t>Escribir correspondencia personal, en la que se describen experiencias, narrar de forma lineal, actividades y experiencias pasadas e intercambiar información y opiniones sobre temas concretos de interés personal.</w:t>
            </w:r>
          </w:p>
        </w:tc>
      </w:tr>
      <w:tr w:rsidR="001D655D" w:rsidRPr="00D2282C" w:rsidTr="00041588">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1D655D" w:rsidRPr="00D2282C" w:rsidRDefault="001D655D" w:rsidP="0048016D">
            <w:pPr>
              <w:spacing w:before="240" w:after="60" w:line="360" w:lineRule="auto"/>
              <w:jc w:val="both"/>
              <w:rPr>
                <w:rFonts w:asciiTheme="minorHAnsi" w:hAnsiTheme="minorHAnsi" w:cs="Arial"/>
              </w:rPr>
            </w:pPr>
            <w:r w:rsidRPr="00D2282C">
              <w:rPr>
                <w:rFonts w:asciiTheme="minorHAnsi" w:hAnsiTheme="minorHAnsi" w:cs="Arial"/>
              </w:rPr>
              <w:t>Escribir correspondencia formal básica en la que se pide o da información, observando las convenciones formales y normas de cortesía más comunes en este tipo de textos.</w:t>
            </w:r>
          </w:p>
        </w:tc>
      </w:tr>
    </w:tbl>
    <w:p w:rsidR="003D6D1A" w:rsidRPr="00D2282C" w:rsidRDefault="003D6D1A">
      <w:pPr>
        <w:rPr>
          <w:rFonts w:asciiTheme="minorHAnsi" w:hAnsiTheme="minorHAnsi"/>
        </w:rPr>
      </w:pPr>
    </w:p>
    <w:p w:rsidR="003D6D1A" w:rsidRPr="00D2282C" w:rsidRDefault="003D6D1A" w:rsidP="00812F70">
      <w:pPr>
        <w:ind w:left="567"/>
        <w:rPr>
          <w:rFonts w:asciiTheme="minorHAnsi" w:hAnsiTheme="minorHAnsi" w:cs="Arial"/>
          <w:b/>
          <w:u w:val="single"/>
        </w:rPr>
      </w:pPr>
      <w:r w:rsidRPr="00D2282C">
        <w:rPr>
          <w:rFonts w:asciiTheme="minorHAnsi" w:hAnsiTheme="minorHAnsi" w:cs="Arial"/>
          <w:b/>
          <w:u w:val="single"/>
        </w:rPr>
        <w:t>3- CONTENIDOS MÍNIMOS:</w:t>
      </w:r>
    </w:p>
    <w:p w:rsidR="001039A9" w:rsidRDefault="001039A9" w:rsidP="003D6D1A">
      <w:pPr>
        <w:rPr>
          <w:rFonts w:asciiTheme="minorHAnsi" w:hAnsiTheme="minorHAnsi" w:cs="Arial"/>
          <w:b/>
          <w:u w:val="single"/>
        </w:rPr>
      </w:pPr>
    </w:p>
    <w:p w:rsidR="005152E5" w:rsidRDefault="005152E5" w:rsidP="005152E5">
      <w:pPr>
        <w:pStyle w:val="Gui"/>
        <w:numPr>
          <w:ilvl w:val="0"/>
          <w:numId w:val="0"/>
        </w:numPr>
        <w:spacing w:before="0" w:after="0" w:line="360" w:lineRule="auto"/>
        <w:ind w:left="227" w:hanging="227"/>
        <w:rPr>
          <w:rFonts w:ascii="Calibri" w:hAnsi="Calibri" w:cs="Calibri"/>
          <w:u w:val="single"/>
        </w:rPr>
        <w:sectPr w:rsidR="005152E5" w:rsidSect="00D2282C">
          <w:type w:val="continuous"/>
          <w:pgSz w:w="11906" w:h="16838"/>
          <w:pgMar w:top="993" w:right="991" w:bottom="1417" w:left="1418" w:header="708" w:footer="708" w:gutter="0"/>
          <w:cols w:space="708"/>
          <w:docGrid w:linePitch="360"/>
        </w:sectPr>
      </w:pPr>
    </w:p>
    <w:p w:rsidR="005152E5" w:rsidRPr="00C71D6A" w:rsidRDefault="005152E5" w:rsidP="005152E5">
      <w:pPr>
        <w:pStyle w:val="Gui"/>
        <w:numPr>
          <w:ilvl w:val="0"/>
          <w:numId w:val="0"/>
        </w:numPr>
        <w:spacing w:before="0" w:after="0" w:line="360" w:lineRule="auto"/>
        <w:ind w:left="227" w:hanging="227"/>
        <w:rPr>
          <w:rFonts w:ascii="Calibri" w:hAnsi="Calibri" w:cs="Calibri"/>
          <w:u w:val="single"/>
        </w:rPr>
      </w:pPr>
      <w:proofErr w:type="spellStart"/>
      <w:r w:rsidRPr="00C71D6A">
        <w:rPr>
          <w:rFonts w:ascii="Calibri" w:hAnsi="Calibri" w:cs="Calibri"/>
          <w:u w:val="single"/>
        </w:rPr>
        <w:lastRenderedPageBreak/>
        <w:t>Objetivos</w:t>
      </w:r>
      <w:proofErr w:type="spellEnd"/>
      <w:r w:rsidRPr="00C71D6A">
        <w:rPr>
          <w:rFonts w:ascii="Calibri" w:hAnsi="Calibri" w:cs="Calibri"/>
          <w:u w:val="single"/>
        </w:rPr>
        <w:t xml:space="preserve"> </w:t>
      </w:r>
      <w:proofErr w:type="spellStart"/>
      <w:r w:rsidRPr="00C71D6A">
        <w:rPr>
          <w:rFonts w:ascii="Calibri" w:hAnsi="Calibri" w:cs="Calibri"/>
          <w:u w:val="single"/>
        </w:rPr>
        <w:t>comunicativos</w:t>
      </w:r>
      <w:proofErr w:type="spellEnd"/>
      <w:r w:rsidRPr="00C71D6A">
        <w:rPr>
          <w:rFonts w:ascii="Calibri" w:hAnsi="Calibri" w:cs="Calibri"/>
          <w:u w:val="single"/>
        </w:rPr>
        <w:t>:</w:t>
      </w:r>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proofErr w:type="spellStart"/>
      <w:r w:rsidRPr="00C71D6A">
        <w:rPr>
          <w:rFonts w:ascii="Calibri" w:hAnsi="Calibri" w:cs="Calibri"/>
        </w:rPr>
        <w:t>Hablar</w:t>
      </w:r>
      <w:proofErr w:type="spellEnd"/>
      <w:r w:rsidRPr="00C71D6A">
        <w:rPr>
          <w:rFonts w:ascii="Calibri" w:hAnsi="Calibri" w:cs="Calibri"/>
        </w:rPr>
        <w:t xml:space="preserve"> </w:t>
      </w:r>
      <w:proofErr w:type="spellStart"/>
      <w:r w:rsidRPr="00C71D6A">
        <w:rPr>
          <w:rFonts w:ascii="Calibri" w:hAnsi="Calibri" w:cs="Calibri"/>
        </w:rPr>
        <w:t>sobre</w:t>
      </w:r>
      <w:proofErr w:type="spellEnd"/>
      <w:r w:rsidRPr="00C71D6A">
        <w:rPr>
          <w:rFonts w:ascii="Calibri" w:hAnsi="Calibri" w:cs="Calibri"/>
        </w:rPr>
        <w:t xml:space="preserve"> el </w:t>
      </w:r>
      <w:proofErr w:type="spellStart"/>
      <w:r w:rsidRPr="00C71D6A">
        <w:rPr>
          <w:rFonts w:ascii="Calibri" w:hAnsi="Calibri" w:cs="Calibri"/>
        </w:rPr>
        <w:t>deporte</w:t>
      </w:r>
      <w:proofErr w:type="spellEnd"/>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proofErr w:type="spellStart"/>
      <w:r w:rsidRPr="00C71D6A">
        <w:rPr>
          <w:rFonts w:ascii="Calibri" w:hAnsi="Calibri" w:cs="Calibri"/>
        </w:rPr>
        <w:t>Hablar</w:t>
      </w:r>
      <w:proofErr w:type="spellEnd"/>
      <w:r w:rsidRPr="00C71D6A">
        <w:rPr>
          <w:rFonts w:ascii="Calibri" w:hAnsi="Calibri" w:cs="Calibri"/>
        </w:rPr>
        <w:t xml:space="preserve"> del </w:t>
      </w:r>
      <w:proofErr w:type="spellStart"/>
      <w:r w:rsidRPr="00C71D6A">
        <w:rPr>
          <w:rFonts w:ascii="Calibri" w:hAnsi="Calibri" w:cs="Calibri"/>
        </w:rPr>
        <w:t>futuro</w:t>
      </w:r>
      <w:proofErr w:type="spellEnd"/>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lastRenderedPageBreak/>
        <w:t xml:space="preserve">- </w:t>
      </w:r>
      <w:proofErr w:type="spellStart"/>
      <w:r w:rsidRPr="00C71D6A">
        <w:rPr>
          <w:rFonts w:ascii="Calibri" w:hAnsi="Calibri" w:cs="Calibri"/>
        </w:rPr>
        <w:t>Expresar</w:t>
      </w:r>
      <w:proofErr w:type="spellEnd"/>
      <w:r w:rsidRPr="00C71D6A">
        <w:rPr>
          <w:rFonts w:ascii="Calibri" w:hAnsi="Calibri" w:cs="Calibri"/>
        </w:rPr>
        <w:t xml:space="preserve"> la </w:t>
      </w:r>
      <w:proofErr w:type="spellStart"/>
      <w:r w:rsidRPr="00C71D6A">
        <w:rPr>
          <w:rFonts w:ascii="Calibri" w:hAnsi="Calibri" w:cs="Calibri"/>
        </w:rPr>
        <w:t>finalidad</w:t>
      </w:r>
      <w:proofErr w:type="spellEnd"/>
      <w:r w:rsidRPr="00C71D6A">
        <w:rPr>
          <w:rFonts w:ascii="Calibri" w:hAnsi="Calibri" w:cs="Calibri"/>
        </w:rPr>
        <w:tab/>
      </w:r>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proofErr w:type="spellStart"/>
      <w:r w:rsidRPr="00C71D6A">
        <w:rPr>
          <w:rFonts w:ascii="Calibri" w:hAnsi="Calibri" w:cs="Calibri"/>
        </w:rPr>
        <w:t>Expresar</w:t>
      </w:r>
      <w:proofErr w:type="spellEnd"/>
      <w:r w:rsidRPr="00C71D6A">
        <w:rPr>
          <w:rFonts w:ascii="Calibri" w:hAnsi="Calibri" w:cs="Calibri"/>
        </w:rPr>
        <w:t xml:space="preserve"> la </w:t>
      </w:r>
      <w:proofErr w:type="spellStart"/>
      <w:r w:rsidRPr="00C71D6A">
        <w:rPr>
          <w:rFonts w:ascii="Calibri" w:hAnsi="Calibri" w:cs="Calibri"/>
        </w:rPr>
        <w:t>frecuencia</w:t>
      </w:r>
      <w:proofErr w:type="spellEnd"/>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proofErr w:type="spellStart"/>
      <w:r w:rsidRPr="00C71D6A">
        <w:rPr>
          <w:rFonts w:ascii="Calibri" w:hAnsi="Calibri" w:cs="Calibri"/>
        </w:rPr>
        <w:t>Indicar</w:t>
      </w:r>
      <w:proofErr w:type="spellEnd"/>
      <w:r w:rsidRPr="00C71D6A">
        <w:rPr>
          <w:rFonts w:ascii="Calibri" w:hAnsi="Calibri" w:cs="Calibri"/>
        </w:rPr>
        <w:t xml:space="preserve"> </w:t>
      </w:r>
      <w:proofErr w:type="spellStart"/>
      <w:r w:rsidRPr="00C71D6A">
        <w:rPr>
          <w:rFonts w:ascii="Calibri" w:hAnsi="Calibri" w:cs="Calibri"/>
        </w:rPr>
        <w:t>itinerarios</w:t>
      </w:r>
      <w:proofErr w:type="spellEnd"/>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lastRenderedPageBreak/>
        <w:t xml:space="preserve">- </w:t>
      </w:r>
      <w:proofErr w:type="spellStart"/>
      <w:r w:rsidRPr="00C71D6A">
        <w:rPr>
          <w:rFonts w:ascii="Calibri" w:hAnsi="Calibri" w:cs="Calibri"/>
        </w:rPr>
        <w:t>Describir</w:t>
      </w:r>
      <w:proofErr w:type="spellEnd"/>
      <w:r w:rsidRPr="00C71D6A">
        <w:rPr>
          <w:rFonts w:ascii="Calibri" w:hAnsi="Calibri" w:cs="Calibri"/>
        </w:rPr>
        <w:t xml:space="preserve"> </w:t>
      </w:r>
      <w:proofErr w:type="spellStart"/>
      <w:r w:rsidRPr="00C71D6A">
        <w:rPr>
          <w:rFonts w:ascii="Calibri" w:hAnsi="Calibri" w:cs="Calibri"/>
        </w:rPr>
        <w:t>una</w:t>
      </w:r>
      <w:proofErr w:type="spellEnd"/>
      <w:r w:rsidRPr="00C71D6A">
        <w:rPr>
          <w:rFonts w:ascii="Calibri" w:hAnsi="Calibri" w:cs="Calibri"/>
        </w:rPr>
        <w:t xml:space="preserve"> </w:t>
      </w:r>
      <w:proofErr w:type="spellStart"/>
      <w:r w:rsidRPr="00C71D6A">
        <w:rPr>
          <w:rFonts w:ascii="Calibri" w:hAnsi="Calibri" w:cs="Calibri"/>
        </w:rPr>
        <w:t>situación</w:t>
      </w:r>
      <w:proofErr w:type="spellEnd"/>
      <w:r w:rsidRPr="00C71D6A">
        <w:rPr>
          <w:rFonts w:ascii="Calibri" w:hAnsi="Calibri" w:cs="Calibri"/>
        </w:rPr>
        <w:t xml:space="preserve"> en </w:t>
      </w:r>
      <w:proofErr w:type="spellStart"/>
      <w:r w:rsidRPr="00C71D6A">
        <w:rPr>
          <w:rFonts w:ascii="Calibri" w:hAnsi="Calibri" w:cs="Calibri"/>
        </w:rPr>
        <w:t>pasado</w:t>
      </w:r>
      <w:proofErr w:type="spellEnd"/>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proofErr w:type="spellStart"/>
      <w:r w:rsidRPr="00C71D6A">
        <w:rPr>
          <w:rFonts w:ascii="Calibri" w:hAnsi="Calibri" w:cs="Calibri"/>
        </w:rPr>
        <w:t>Hacer</w:t>
      </w:r>
      <w:proofErr w:type="spellEnd"/>
      <w:r w:rsidRPr="00C71D6A">
        <w:rPr>
          <w:rFonts w:ascii="Calibri" w:hAnsi="Calibri" w:cs="Calibri"/>
        </w:rPr>
        <w:t xml:space="preserve"> </w:t>
      </w:r>
      <w:proofErr w:type="spellStart"/>
      <w:r w:rsidRPr="00C71D6A">
        <w:rPr>
          <w:rFonts w:ascii="Calibri" w:hAnsi="Calibri" w:cs="Calibri"/>
        </w:rPr>
        <w:t>una</w:t>
      </w:r>
      <w:proofErr w:type="spellEnd"/>
      <w:r w:rsidRPr="00C71D6A">
        <w:rPr>
          <w:rFonts w:ascii="Calibri" w:hAnsi="Calibri" w:cs="Calibri"/>
        </w:rPr>
        <w:t xml:space="preserve"> </w:t>
      </w:r>
      <w:proofErr w:type="spellStart"/>
      <w:r w:rsidRPr="00C71D6A">
        <w:rPr>
          <w:rFonts w:ascii="Calibri" w:hAnsi="Calibri" w:cs="Calibri"/>
        </w:rPr>
        <w:t>descripción</w:t>
      </w:r>
      <w:proofErr w:type="spellEnd"/>
    </w:p>
    <w:p w:rsidR="005152E5" w:rsidRPr="00C71D6A" w:rsidRDefault="005152E5" w:rsidP="005152E5">
      <w:pPr>
        <w:pStyle w:val="Gui"/>
        <w:numPr>
          <w:ilvl w:val="0"/>
          <w:numId w:val="0"/>
        </w:numPr>
        <w:spacing w:before="0" w:after="0" w:line="360" w:lineRule="auto"/>
        <w:ind w:left="227" w:hanging="227"/>
        <w:rPr>
          <w:rFonts w:ascii="Calibri" w:hAnsi="Calibri" w:cs="Calibri"/>
        </w:rPr>
      </w:pPr>
      <w:r w:rsidRPr="00C71D6A">
        <w:rPr>
          <w:rFonts w:ascii="Calibri" w:hAnsi="Calibri" w:cs="Calibri"/>
        </w:rPr>
        <w:t xml:space="preserve">- </w:t>
      </w:r>
      <w:proofErr w:type="spellStart"/>
      <w:r w:rsidRPr="00C71D6A">
        <w:rPr>
          <w:rFonts w:ascii="Calibri" w:hAnsi="Calibri" w:cs="Calibri"/>
        </w:rPr>
        <w:t>Hacer</w:t>
      </w:r>
      <w:proofErr w:type="spellEnd"/>
      <w:r w:rsidRPr="00C71D6A">
        <w:rPr>
          <w:rFonts w:ascii="Calibri" w:hAnsi="Calibri" w:cs="Calibri"/>
        </w:rPr>
        <w:t xml:space="preserve"> </w:t>
      </w:r>
      <w:proofErr w:type="spellStart"/>
      <w:r w:rsidRPr="00C71D6A">
        <w:rPr>
          <w:rFonts w:ascii="Calibri" w:hAnsi="Calibri" w:cs="Calibri"/>
        </w:rPr>
        <w:t>comentarios</w:t>
      </w:r>
      <w:proofErr w:type="spellEnd"/>
      <w:r w:rsidRPr="00C71D6A">
        <w:rPr>
          <w:rFonts w:ascii="Calibri" w:hAnsi="Calibri" w:cs="Calibri"/>
        </w:rPr>
        <w:t xml:space="preserve"> </w:t>
      </w:r>
      <w:proofErr w:type="spellStart"/>
      <w:r w:rsidRPr="00C71D6A">
        <w:rPr>
          <w:rFonts w:ascii="Calibri" w:hAnsi="Calibri" w:cs="Calibri"/>
        </w:rPr>
        <w:t>sobre</w:t>
      </w:r>
      <w:proofErr w:type="spellEnd"/>
      <w:r w:rsidRPr="00C71D6A">
        <w:rPr>
          <w:rFonts w:ascii="Calibri" w:hAnsi="Calibri" w:cs="Calibri"/>
        </w:rPr>
        <w:t xml:space="preserve"> </w:t>
      </w:r>
      <w:proofErr w:type="spellStart"/>
      <w:r w:rsidRPr="00C71D6A">
        <w:rPr>
          <w:rFonts w:ascii="Calibri" w:hAnsi="Calibri" w:cs="Calibri"/>
        </w:rPr>
        <w:t>acontecimientos</w:t>
      </w:r>
      <w:proofErr w:type="spellEnd"/>
      <w:r w:rsidRPr="00C71D6A">
        <w:rPr>
          <w:rFonts w:ascii="Calibri" w:hAnsi="Calibri" w:cs="Calibri"/>
        </w:rPr>
        <w:t xml:space="preserve"> </w:t>
      </w:r>
      <w:proofErr w:type="spellStart"/>
      <w:r w:rsidRPr="00C71D6A">
        <w:rPr>
          <w:rFonts w:ascii="Calibri" w:hAnsi="Calibri" w:cs="Calibri"/>
        </w:rPr>
        <w:t>pasados</w:t>
      </w:r>
      <w:proofErr w:type="spellEnd"/>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proofErr w:type="spellStart"/>
      <w:r w:rsidRPr="00C71D6A">
        <w:rPr>
          <w:rFonts w:ascii="Calibri" w:hAnsi="Calibri" w:cs="Calibri"/>
        </w:rPr>
        <w:t>Situar</w:t>
      </w:r>
      <w:proofErr w:type="spellEnd"/>
      <w:r w:rsidRPr="00C71D6A">
        <w:rPr>
          <w:rFonts w:ascii="Calibri" w:hAnsi="Calibri" w:cs="Calibri"/>
        </w:rPr>
        <w:t xml:space="preserve"> en el </w:t>
      </w:r>
      <w:proofErr w:type="spellStart"/>
      <w:r w:rsidRPr="00C71D6A">
        <w:rPr>
          <w:rFonts w:ascii="Calibri" w:hAnsi="Calibri" w:cs="Calibri"/>
        </w:rPr>
        <w:t>tiempo</w:t>
      </w:r>
      <w:proofErr w:type="spellEnd"/>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proofErr w:type="spellStart"/>
      <w:r w:rsidRPr="00C71D6A">
        <w:rPr>
          <w:rFonts w:ascii="Calibri" w:hAnsi="Calibri" w:cs="Calibri"/>
        </w:rPr>
        <w:t>Indicar</w:t>
      </w:r>
      <w:proofErr w:type="spellEnd"/>
      <w:r w:rsidRPr="00C71D6A">
        <w:rPr>
          <w:rFonts w:ascii="Calibri" w:hAnsi="Calibri" w:cs="Calibri"/>
        </w:rPr>
        <w:t xml:space="preserve"> la </w:t>
      </w:r>
      <w:proofErr w:type="spellStart"/>
      <w:r w:rsidRPr="00C71D6A">
        <w:rPr>
          <w:rFonts w:ascii="Calibri" w:hAnsi="Calibri" w:cs="Calibri"/>
        </w:rPr>
        <w:t>cronología</w:t>
      </w:r>
      <w:proofErr w:type="spellEnd"/>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proofErr w:type="spellStart"/>
      <w:r w:rsidRPr="00C71D6A">
        <w:rPr>
          <w:rFonts w:ascii="Calibri" w:hAnsi="Calibri" w:cs="Calibri"/>
        </w:rPr>
        <w:t>Expresar</w:t>
      </w:r>
      <w:proofErr w:type="spellEnd"/>
      <w:r w:rsidRPr="00C71D6A">
        <w:rPr>
          <w:rFonts w:ascii="Calibri" w:hAnsi="Calibri" w:cs="Calibri"/>
        </w:rPr>
        <w:t xml:space="preserve"> </w:t>
      </w:r>
      <w:proofErr w:type="spellStart"/>
      <w:r w:rsidRPr="00C71D6A">
        <w:rPr>
          <w:rFonts w:ascii="Calibri" w:hAnsi="Calibri" w:cs="Calibri"/>
        </w:rPr>
        <w:t>gustos</w:t>
      </w:r>
      <w:proofErr w:type="spellEnd"/>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proofErr w:type="spellStart"/>
      <w:r w:rsidRPr="00C71D6A">
        <w:rPr>
          <w:rFonts w:ascii="Calibri" w:hAnsi="Calibri" w:cs="Calibri"/>
        </w:rPr>
        <w:t>Presentar</w:t>
      </w:r>
      <w:proofErr w:type="spellEnd"/>
      <w:r w:rsidRPr="00C71D6A">
        <w:rPr>
          <w:rFonts w:ascii="Calibri" w:hAnsi="Calibri" w:cs="Calibri"/>
        </w:rPr>
        <w:t xml:space="preserve"> </w:t>
      </w:r>
      <w:proofErr w:type="spellStart"/>
      <w:r w:rsidRPr="00C71D6A">
        <w:rPr>
          <w:rFonts w:ascii="Calibri" w:hAnsi="Calibri" w:cs="Calibri"/>
        </w:rPr>
        <w:t>problemas</w:t>
      </w:r>
      <w:proofErr w:type="spellEnd"/>
      <w:r w:rsidRPr="00C71D6A">
        <w:rPr>
          <w:rFonts w:ascii="Calibri" w:hAnsi="Calibri" w:cs="Calibri"/>
        </w:rPr>
        <w:t xml:space="preserve"> y </w:t>
      </w:r>
      <w:proofErr w:type="spellStart"/>
      <w:r w:rsidRPr="00C71D6A">
        <w:rPr>
          <w:rFonts w:ascii="Calibri" w:hAnsi="Calibri" w:cs="Calibri"/>
        </w:rPr>
        <w:t>plantear</w:t>
      </w:r>
      <w:proofErr w:type="spellEnd"/>
      <w:r w:rsidRPr="00C71D6A">
        <w:rPr>
          <w:rFonts w:ascii="Calibri" w:hAnsi="Calibri" w:cs="Calibri"/>
        </w:rPr>
        <w:t xml:space="preserve"> </w:t>
      </w:r>
      <w:proofErr w:type="spellStart"/>
      <w:r w:rsidRPr="00C71D6A">
        <w:rPr>
          <w:rFonts w:ascii="Calibri" w:hAnsi="Calibri" w:cs="Calibri"/>
        </w:rPr>
        <w:t>soluciones</w:t>
      </w:r>
      <w:proofErr w:type="spellEnd"/>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Dar </w:t>
      </w:r>
      <w:proofErr w:type="spellStart"/>
      <w:r w:rsidRPr="00C71D6A">
        <w:rPr>
          <w:rFonts w:ascii="Calibri" w:hAnsi="Calibri" w:cs="Calibri"/>
        </w:rPr>
        <w:t>opiniones</w:t>
      </w:r>
      <w:proofErr w:type="spellEnd"/>
      <w:r w:rsidRPr="00C71D6A">
        <w:rPr>
          <w:rFonts w:ascii="Calibri" w:hAnsi="Calibri" w:cs="Calibri"/>
        </w:rPr>
        <w:t>.</w:t>
      </w:r>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Dar </w:t>
      </w:r>
      <w:proofErr w:type="spellStart"/>
      <w:r w:rsidRPr="00C71D6A">
        <w:rPr>
          <w:rFonts w:ascii="Calibri" w:hAnsi="Calibri" w:cs="Calibri"/>
        </w:rPr>
        <w:t>consejos</w:t>
      </w:r>
      <w:proofErr w:type="spellEnd"/>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Dar </w:t>
      </w:r>
      <w:proofErr w:type="spellStart"/>
      <w:r w:rsidRPr="00C71D6A">
        <w:rPr>
          <w:rFonts w:ascii="Calibri" w:hAnsi="Calibri" w:cs="Calibri"/>
        </w:rPr>
        <w:t>opiniones</w:t>
      </w:r>
      <w:proofErr w:type="spellEnd"/>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proofErr w:type="spellStart"/>
      <w:r w:rsidRPr="00C71D6A">
        <w:rPr>
          <w:rFonts w:ascii="Calibri" w:hAnsi="Calibri" w:cs="Calibri"/>
        </w:rPr>
        <w:t>Expresar</w:t>
      </w:r>
      <w:proofErr w:type="spellEnd"/>
      <w:r w:rsidRPr="00C71D6A">
        <w:rPr>
          <w:rFonts w:ascii="Calibri" w:hAnsi="Calibri" w:cs="Calibri"/>
        </w:rPr>
        <w:t xml:space="preserve"> </w:t>
      </w:r>
      <w:proofErr w:type="spellStart"/>
      <w:r w:rsidRPr="00C71D6A">
        <w:rPr>
          <w:rFonts w:ascii="Calibri" w:hAnsi="Calibri" w:cs="Calibri"/>
        </w:rPr>
        <w:t>certezas</w:t>
      </w:r>
      <w:proofErr w:type="spellEnd"/>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proofErr w:type="spellStart"/>
      <w:r w:rsidRPr="00C71D6A">
        <w:rPr>
          <w:rFonts w:ascii="Calibri" w:hAnsi="Calibri" w:cs="Calibri"/>
        </w:rPr>
        <w:t>Expresar</w:t>
      </w:r>
      <w:proofErr w:type="spellEnd"/>
      <w:r w:rsidRPr="00C71D6A">
        <w:rPr>
          <w:rFonts w:ascii="Calibri" w:hAnsi="Calibri" w:cs="Calibri"/>
        </w:rPr>
        <w:t xml:space="preserve"> </w:t>
      </w:r>
      <w:proofErr w:type="spellStart"/>
      <w:r w:rsidRPr="00C71D6A">
        <w:rPr>
          <w:rFonts w:ascii="Calibri" w:hAnsi="Calibri" w:cs="Calibri"/>
        </w:rPr>
        <w:t>deseos</w:t>
      </w:r>
      <w:proofErr w:type="spellEnd"/>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Dar </w:t>
      </w:r>
      <w:proofErr w:type="spellStart"/>
      <w:r w:rsidRPr="00C71D6A">
        <w:rPr>
          <w:rFonts w:ascii="Calibri" w:hAnsi="Calibri" w:cs="Calibri"/>
        </w:rPr>
        <w:t>su</w:t>
      </w:r>
      <w:proofErr w:type="spellEnd"/>
      <w:r w:rsidRPr="00C71D6A">
        <w:rPr>
          <w:rFonts w:ascii="Calibri" w:hAnsi="Calibri" w:cs="Calibri"/>
        </w:rPr>
        <w:t xml:space="preserve"> </w:t>
      </w:r>
      <w:proofErr w:type="spellStart"/>
      <w:r w:rsidRPr="00C71D6A">
        <w:rPr>
          <w:rFonts w:ascii="Calibri" w:hAnsi="Calibri" w:cs="Calibri"/>
        </w:rPr>
        <w:t>opinión</w:t>
      </w:r>
      <w:proofErr w:type="spellEnd"/>
    </w:p>
    <w:p w:rsidR="005152E5" w:rsidRPr="005152E5" w:rsidRDefault="005152E5" w:rsidP="005152E5">
      <w:pPr>
        <w:pStyle w:val="Gui"/>
        <w:numPr>
          <w:ilvl w:val="0"/>
          <w:numId w:val="0"/>
        </w:numPr>
        <w:spacing w:before="0" w:after="0" w:line="360" w:lineRule="auto"/>
        <w:rPr>
          <w:rFonts w:ascii="Arial" w:hAnsi="Arial" w:cs="Arial"/>
          <w:u w:val="single"/>
        </w:rPr>
      </w:pPr>
      <w:proofErr w:type="spellStart"/>
      <w:r w:rsidRPr="00C71D6A">
        <w:rPr>
          <w:rFonts w:ascii="Calibri" w:hAnsi="Calibri" w:cs="Calibri"/>
          <w:u w:val="single"/>
        </w:rPr>
        <w:t>Contenidos</w:t>
      </w:r>
      <w:proofErr w:type="spellEnd"/>
      <w:r w:rsidRPr="00C71D6A">
        <w:rPr>
          <w:rFonts w:ascii="Calibri" w:hAnsi="Calibri" w:cs="Calibri"/>
          <w:u w:val="single"/>
        </w:rPr>
        <w:t xml:space="preserve"> </w:t>
      </w:r>
      <w:proofErr w:type="spellStart"/>
      <w:r w:rsidRPr="00C71D6A">
        <w:rPr>
          <w:rFonts w:ascii="Calibri" w:hAnsi="Calibri" w:cs="Calibri"/>
          <w:u w:val="single"/>
        </w:rPr>
        <w:t>sintáctico-discursivos</w:t>
      </w:r>
      <w:proofErr w:type="spellEnd"/>
      <w:r w:rsidRPr="00C71D6A">
        <w:rPr>
          <w:rFonts w:ascii="Calibri" w:hAnsi="Calibri" w:cs="Calibri"/>
          <w:u w:val="single"/>
        </w:rPr>
        <w:t>:</w:t>
      </w:r>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proofErr w:type="spellStart"/>
      <w:r w:rsidRPr="00C71D6A">
        <w:rPr>
          <w:rFonts w:ascii="Calibri" w:hAnsi="Calibri" w:cs="Calibri"/>
        </w:rPr>
        <w:t>Presente</w:t>
      </w:r>
      <w:proofErr w:type="spellEnd"/>
      <w:r w:rsidRPr="00C71D6A">
        <w:rPr>
          <w:rFonts w:ascii="Calibri" w:hAnsi="Calibri" w:cs="Calibri"/>
        </w:rPr>
        <w:t xml:space="preserve"> de </w:t>
      </w:r>
      <w:proofErr w:type="spellStart"/>
      <w:r w:rsidRPr="00C71D6A">
        <w:rPr>
          <w:rFonts w:ascii="Calibri" w:hAnsi="Calibri" w:cs="Calibri"/>
        </w:rPr>
        <w:t>verbos</w:t>
      </w:r>
      <w:proofErr w:type="spellEnd"/>
      <w:r w:rsidRPr="00C71D6A">
        <w:rPr>
          <w:rFonts w:ascii="Calibri" w:hAnsi="Calibri" w:cs="Calibri"/>
        </w:rPr>
        <w:t xml:space="preserve">: </w:t>
      </w:r>
      <w:proofErr w:type="spellStart"/>
      <w:r w:rsidRPr="00C71D6A">
        <w:rPr>
          <w:rFonts w:ascii="Calibri" w:hAnsi="Calibri" w:cs="Calibri"/>
          <w:i/>
        </w:rPr>
        <w:t>boire</w:t>
      </w:r>
      <w:proofErr w:type="spellEnd"/>
      <w:r w:rsidRPr="00C71D6A">
        <w:rPr>
          <w:rFonts w:ascii="Calibri" w:hAnsi="Calibri" w:cs="Calibri"/>
          <w:i/>
        </w:rPr>
        <w:t xml:space="preserve"> y </w:t>
      </w:r>
      <w:proofErr w:type="spellStart"/>
      <w:r w:rsidRPr="00C71D6A">
        <w:rPr>
          <w:rFonts w:ascii="Calibri" w:hAnsi="Calibri" w:cs="Calibri"/>
          <w:i/>
        </w:rPr>
        <w:t>falloir</w:t>
      </w:r>
      <w:proofErr w:type="spellEnd"/>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proofErr w:type="spellStart"/>
      <w:r w:rsidRPr="00C71D6A">
        <w:rPr>
          <w:rFonts w:ascii="Calibri" w:hAnsi="Calibri" w:cs="Calibri"/>
        </w:rPr>
        <w:t>Imperativo</w:t>
      </w:r>
      <w:proofErr w:type="spellEnd"/>
      <w:r w:rsidRPr="00C71D6A">
        <w:rPr>
          <w:rFonts w:ascii="Calibri" w:hAnsi="Calibri" w:cs="Calibri"/>
        </w:rPr>
        <w:t xml:space="preserve"> </w:t>
      </w:r>
      <w:r w:rsidRPr="00C71D6A">
        <w:rPr>
          <w:rFonts w:ascii="Calibri" w:hAnsi="Calibri" w:cs="Calibri"/>
        </w:rPr>
        <w:tab/>
      </w:r>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proofErr w:type="spellStart"/>
      <w:r w:rsidRPr="00C71D6A">
        <w:rPr>
          <w:rFonts w:ascii="Calibri" w:hAnsi="Calibri" w:cs="Calibri"/>
        </w:rPr>
        <w:t>Expresión</w:t>
      </w:r>
      <w:proofErr w:type="spellEnd"/>
      <w:r w:rsidRPr="00C71D6A">
        <w:rPr>
          <w:rFonts w:ascii="Calibri" w:hAnsi="Calibri" w:cs="Calibri"/>
        </w:rPr>
        <w:t xml:space="preserve"> de la </w:t>
      </w:r>
      <w:proofErr w:type="spellStart"/>
      <w:r w:rsidRPr="00C71D6A">
        <w:rPr>
          <w:rFonts w:ascii="Calibri" w:hAnsi="Calibri" w:cs="Calibri"/>
        </w:rPr>
        <w:t>causa</w:t>
      </w:r>
      <w:proofErr w:type="spellEnd"/>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proofErr w:type="spellStart"/>
      <w:r w:rsidRPr="00C71D6A">
        <w:rPr>
          <w:rFonts w:ascii="Calibri" w:hAnsi="Calibri" w:cs="Calibri"/>
        </w:rPr>
        <w:t>Expresión</w:t>
      </w:r>
      <w:proofErr w:type="spellEnd"/>
      <w:r w:rsidRPr="00C71D6A">
        <w:rPr>
          <w:rFonts w:ascii="Calibri" w:hAnsi="Calibri" w:cs="Calibri"/>
        </w:rPr>
        <w:t xml:space="preserve"> de la </w:t>
      </w:r>
      <w:proofErr w:type="spellStart"/>
      <w:r w:rsidRPr="00C71D6A">
        <w:rPr>
          <w:rFonts w:ascii="Calibri" w:hAnsi="Calibri" w:cs="Calibri"/>
        </w:rPr>
        <w:t>finalidad</w:t>
      </w:r>
      <w:proofErr w:type="spellEnd"/>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proofErr w:type="spellStart"/>
      <w:r w:rsidRPr="00C71D6A">
        <w:rPr>
          <w:rFonts w:ascii="Calibri" w:hAnsi="Calibri" w:cs="Calibri"/>
        </w:rPr>
        <w:t>Futuro</w:t>
      </w:r>
      <w:proofErr w:type="spellEnd"/>
      <w:r w:rsidRPr="00C71D6A">
        <w:rPr>
          <w:rFonts w:ascii="Calibri" w:hAnsi="Calibri" w:cs="Calibri"/>
        </w:rPr>
        <w:t xml:space="preserve"> simple</w:t>
      </w:r>
      <w:r w:rsidRPr="00C71D6A">
        <w:rPr>
          <w:rFonts w:ascii="Calibri" w:hAnsi="Calibri" w:cs="Calibri"/>
        </w:rPr>
        <w:tab/>
      </w:r>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proofErr w:type="spellStart"/>
      <w:r w:rsidRPr="00C71D6A">
        <w:rPr>
          <w:rFonts w:ascii="Calibri" w:hAnsi="Calibri" w:cs="Calibri"/>
        </w:rPr>
        <w:t>Expresión</w:t>
      </w:r>
      <w:proofErr w:type="spellEnd"/>
      <w:r w:rsidRPr="00C71D6A">
        <w:rPr>
          <w:rFonts w:ascii="Calibri" w:hAnsi="Calibri" w:cs="Calibri"/>
        </w:rPr>
        <w:t xml:space="preserve"> de la </w:t>
      </w:r>
      <w:proofErr w:type="spellStart"/>
      <w:r w:rsidRPr="00C71D6A">
        <w:rPr>
          <w:rFonts w:ascii="Calibri" w:hAnsi="Calibri" w:cs="Calibri"/>
        </w:rPr>
        <w:t>duración</w:t>
      </w:r>
      <w:proofErr w:type="spellEnd"/>
      <w:r w:rsidRPr="00C71D6A">
        <w:rPr>
          <w:rFonts w:ascii="Calibri" w:hAnsi="Calibri" w:cs="Calibri"/>
        </w:rPr>
        <w:t xml:space="preserve"> y la </w:t>
      </w:r>
      <w:proofErr w:type="spellStart"/>
      <w:r w:rsidRPr="00C71D6A">
        <w:rPr>
          <w:rFonts w:ascii="Calibri" w:hAnsi="Calibri" w:cs="Calibri"/>
        </w:rPr>
        <w:t>frecuencia</w:t>
      </w:r>
      <w:proofErr w:type="spellEnd"/>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proofErr w:type="spellStart"/>
      <w:r w:rsidRPr="00C71D6A">
        <w:rPr>
          <w:rFonts w:ascii="Calibri" w:hAnsi="Calibri" w:cs="Calibri"/>
        </w:rPr>
        <w:t>Pronombres</w:t>
      </w:r>
      <w:proofErr w:type="spellEnd"/>
      <w:r w:rsidRPr="00C71D6A">
        <w:rPr>
          <w:rFonts w:ascii="Calibri" w:hAnsi="Calibri" w:cs="Calibri"/>
        </w:rPr>
        <w:t xml:space="preserve"> </w:t>
      </w:r>
      <w:proofErr w:type="spellStart"/>
      <w:r w:rsidRPr="00C71D6A">
        <w:rPr>
          <w:rFonts w:ascii="Calibri" w:hAnsi="Calibri" w:cs="Calibri"/>
        </w:rPr>
        <w:t>relativos</w:t>
      </w:r>
      <w:proofErr w:type="spellEnd"/>
      <w:r w:rsidRPr="00C71D6A">
        <w:rPr>
          <w:rFonts w:ascii="Calibri" w:hAnsi="Calibri" w:cs="Calibri"/>
        </w:rPr>
        <w:t xml:space="preserve"> </w:t>
      </w:r>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proofErr w:type="spellStart"/>
      <w:r w:rsidRPr="00C71D6A">
        <w:rPr>
          <w:rFonts w:ascii="Calibri" w:hAnsi="Calibri" w:cs="Calibri"/>
        </w:rPr>
        <w:t>Expresión</w:t>
      </w:r>
      <w:proofErr w:type="spellEnd"/>
      <w:r w:rsidRPr="00C71D6A">
        <w:rPr>
          <w:rFonts w:ascii="Calibri" w:hAnsi="Calibri" w:cs="Calibri"/>
        </w:rPr>
        <w:t xml:space="preserve"> de la </w:t>
      </w:r>
      <w:proofErr w:type="spellStart"/>
      <w:r w:rsidRPr="00C71D6A">
        <w:rPr>
          <w:rFonts w:ascii="Calibri" w:hAnsi="Calibri" w:cs="Calibri"/>
        </w:rPr>
        <w:t>comparación</w:t>
      </w:r>
      <w:proofErr w:type="spellEnd"/>
      <w:r w:rsidRPr="00C71D6A">
        <w:rPr>
          <w:rFonts w:ascii="Calibri" w:hAnsi="Calibri" w:cs="Calibri"/>
        </w:rPr>
        <w:t xml:space="preserve"> (irregular)</w:t>
      </w:r>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lastRenderedPageBreak/>
        <w:t xml:space="preserve">- </w:t>
      </w:r>
      <w:proofErr w:type="spellStart"/>
      <w:r w:rsidRPr="00C71D6A">
        <w:rPr>
          <w:rFonts w:ascii="Calibri" w:hAnsi="Calibri" w:cs="Calibri"/>
        </w:rPr>
        <w:t>Expresión</w:t>
      </w:r>
      <w:proofErr w:type="spellEnd"/>
      <w:r w:rsidRPr="00C71D6A">
        <w:rPr>
          <w:rFonts w:ascii="Calibri" w:hAnsi="Calibri" w:cs="Calibri"/>
        </w:rPr>
        <w:t xml:space="preserve"> del </w:t>
      </w:r>
      <w:proofErr w:type="spellStart"/>
      <w:r w:rsidRPr="00C71D6A">
        <w:rPr>
          <w:rFonts w:ascii="Calibri" w:hAnsi="Calibri" w:cs="Calibri"/>
        </w:rPr>
        <w:t>superlativo</w:t>
      </w:r>
      <w:proofErr w:type="spellEnd"/>
      <w:r w:rsidRPr="00C71D6A">
        <w:rPr>
          <w:rFonts w:ascii="Calibri" w:hAnsi="Calibri" w:cs="Calibri"/>
        </w:rPr>
        <w:t xml:space="preserve"> (irregular)</w:t>
      </w:r>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proofErr w:type="spellStart"/>
      <w:r w:rsidRPr="00C71D6A">
        <w:rPr>
          <w:rFonts w:ascii="Calibri" w:hAnsi="Calibri" w:cs="Calibri"/>
        </w:rPr>
        <w:t>Imperfecto</w:t>
      </w:r>
      <w:proofErr w:type="spellEnd"/>
      <w:r w:rsidRPr="00C71D6A">
        <w:rPr>
          <w:rFonts w:ascii="Calibri" w:hAnsi="Calibri" w:cs="Calibri"/>
        </w:rPr>
        <w:t xml:space="preserve"> de </w:t>
      </w:r>
      <w:proofErr w:type="spellStart"/>
      <w:r w:rsidRPr="00C71D6A">
        <w:rPr>
          <w:rFonts w:ascii="Calibri" w:hAnsi="Calibri" w:cs="Calibri"/>
        </w:rPr>
        <w:t>indicativo</w:t>
      </w:r>
      <w:proofErr w:type="spellEnd"/>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r w:rsidRPr="00C71D6A">
        <w:rPr>
          <w:rFonts w:ascii="Calibri" w:hAnsi="Calibri" w:cs="Calibri"/>
          <w:i/>
        </w:rPr>
        <w:t xml:space="preserve">“Passé </w:t>
      </w:r>
      <w:proofErr w:type="spellStart"/>
      <w:r w:rsidRPr="00C71D6A">
        <w:rPr>
          <w:rFonts w:ascii="Calibri" w:hAnsi="Calibri" w:cs="Calibri"/>
          <w:i/>
        </w:rPr>
        <w:t>composé</w:t>
      </w:r>
      <w:proofErr w:type="spellEnd"/>
      <w:r w:rsidRPr="00C71D6A">
        <w:rPr>
          <w:rFonts w:ascii="Calibri" w:hAnsi="Calibri" w:cs="Calibri"/>
          <w:i/>
        </w:rPr>
        <w:t>”</w:t>
      </w:r>
      <w:r w:rsidRPr="00C71D6A">
        <w:rPr>
          <w:rFonts w:ascii="Calibri" w:hAnsi="Calibri" w:cs="Calibri"/>
        </w:rPr>
        <w:t xml:space="preserve"> </w:t>
      </w:r>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proofErr w:type="spellStart"/>
      <w:r w:rsidRPr="00C71D6A">
        <w:rPr>
          <w:rFonts w:ascii="Calibri" w:hAnsi="Calibri" w:cs="Calibri"/>
        </w:rPr>
        <w:t>Conectores</w:t>
      </w:r>
      <w:proofErr w:type="spellEnd"/>
      <w:r w:rsidRPr="00C71D6A">
        <w:rPr>
          <w:rFonts w:ascii="Calibri" w:hAnsi="Calibri" w:cs="Calibri"/>
        </w:rPr>
        <w:t xml:space="preserve"> </w:t>
      </w:r>
      <w:proofErr w:type="spellStart"/>
      <w:r w:rsidRPr="00C71D6A">
        <w:rPr>
          <w:rFonts w:ascii="Calibri" w:hAnsi="Calibri" w:cs="Calibri"/>
        </w:rPr>
        <w:t>temporales</w:t>
      </w:r>
      <w:proofErr w:type="spellEnd"/>
      <w:r w:rsidRPr="00C71D6A">
        <w:rPr>
          <w:rFonts w:ascii="Calibri" w:hAnsi="Calibri" w:cs="Calibri"/>
        </w:rPr>
        <w:t xml:space="preserve">, </w:t>
      </w:r>
      <w:proofErr w:type="spellStart"/>
      <w:r w:rsidRPr="00C71D6A">
        <w:rPr>
          <w:rFonts w:ascii="Calibri" w:hAnsi="Calibri" w:cs="Calibri"/>
        </w:rPr>
        <w:t>orden</w:t>
      </w:r>
      <w:proofErr w:type="spellEnd"/>
      <w:r w:rsidRPr="00C71D6A">
        <w:rPr>
          <w:rFonts w:ascii="Calibri" w:hAnsi="Calibri" w:cs="Calibri"/>
        </w:rPr>
        <w:t xml:space="preserve"> </w:t>
      </w:r>
      <w:proofErr w:type="spellStart"/>
      <w:r w:rsidRPr="00C71D6A">
        <w:rPr>
          <w:rFonts w:ascii="Calibri" w:hAnsi="Calibri" w:cs="Calibri"/>
        </w:rPr>
        <w:t>cronológico</w:t>
      </w:r>
      <w:proofErr w:type="spellEnd"/>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proofErr w:type="spellStart"/>
      <w:r w:rsidRPr="00C71D6A">
        <w:rPr>
          <w:rFonts w:ascii="Calibri" w:hAnsi="Calibri" w:cs="Calibri"/>
        </w:rPr>
        <w:t>Expresiones</w:t>
      </w:r>
      <w:proofErr w:type="spellEnd"/>
      <w:r w:rsidRPr="00C71D6A">
        <w:rPr>
          <w:rFonts w:ascii="Calibri" w:hAnsi="Calibri" w:cs="Calibri"/>
        </w:rPr>
        <w:t xml:space="preserve"> de </w:t>
      </w:r>
      <w:proofErr w:type="spellStart"/>
      <w:r w:rsidRPr="00C71D6A">
        <w:rPr>
          <w:rFonts w:ascii="Calibri" w:hAnsi="Calibri" w:cs="Calibri"/>
        </w:rPr>
        <w:t>tiempo</w:t>
      </w:r>
      <w:proofErr w:type="spellEnd"/>
      <w:r w:rsidRPr="00C71D6A">
        <w:rPr>
          <w:rFonts w:ascii="Calibri" w:hAnsi="Calibri" w:cs="Calibri"/>
        </w:rPr>
        <w:t xml:space="preserve">: </w:t>
      </w:r>
      <w:r w:rsidRPr="00C71D6A">
        <w:rPr>
          <w:rFonts w:ascii="Calibri" w:hAnsi="Calibri" w:cs="Calibri"/>
          <w:i/>
        </w:rPr>
        <w:t>“</w:t>
      </w:r>
      <w:proofErr w:type="spellStart"/>
      <w:proofErr w:type="gramStart"/>
      <w:r w:rsidRPr="00C71D6A">
        <w:rPr>
          <w:rFonts w:ascii="Calibri" w:hAnsi="Calibri" w:cs="Calibri"/>
          <w:i/>
        </w:rPr>
        <w:t>il</w:t>
      </w:r>
      <w:proofErr w:type="spellEnd"/>
      <w:proofErr w:type="gramEnd"/>
      <w:r w:rsidRPr="00C71D6A">
        <w:rPr>
          <w:rFonts w:ascii="Calibri" w:hAnsi="Calibri" w:cs="Calibri"/>
          <w:i/>
        </w:rPr>
        <w:t xml:space="preserve"> y a/ pendant”</w:t>
      </w:r>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El </w:t>
      </w:r>
      <w:proofErr w:type="spellStart"/>
      <w:r w:rsidRPr="00C71D6A">
        <w:rPr>
          <w:rFonts w:ascii="Calibri" w:hAnsi="Calibri" w:cs="Calibri"/>
        </w:rPr>
        <w:t>presente</w:t>
      </w:r>
      <w:proofErr w:type="spellEnd"/>
      <w:r w:rsidRPr="00C71D6A">
        <w:rPr>
          <w:rFonts w:ascii="Calibri" w:hAnsi="Calibri" w:cs="Calibri"/>
        </w:rPr>
        <w:t xml:space="preserve"> continuo</w:t>
      </w:r>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proofErr w:type="spellStart"/>
      <w:r w:rsidRPr="00C71D6A">
        <w:rPr>
          <w:rFonts w:ascii="Calibri" w:hAnsi="Calibri" w:cs="Calibri"/>
        </w:rPr>
        <w:t>Pronombres</w:t>
      </w:r>
      <w:proofErr w:type="spellEnd"/>
      <w:r w:rsidRPr="00C71D6A">
        <w:rPr>
          <w:rFonts w:ascii="Calibri" w:hAnsi="Calibri" w:cs="Calibri"/>
        </w:rPr>
        <w:t xml:space="preserve"> COD</w:t>
      </w:r>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proofErr w:type="spellStart"/>
      <w:r w:rsidRPr="00C71D6A">
        <w:rPr>
          <w:rFonts w:ascii="Calibri" w:hAnsi="Calibri" w:cs="Calibri"/>
        </w:rPr>
        <w:t>Imperativo</w:t>
      </w:r>
      <w:proofErr w:type="spellEnd"/>
      <w:r w:rsidRPr="00C71D6A">
        <w:rPr>
          <w:rFonts w:ascii="Calibri" w:hAnsi="Calibri" w:cs="Calibri"/>
        </w:rPr>
        <w:t xml:space="preserve"> con </w:t>
      </w:r>
      <w:proofErr w:type="spellStart"/>
      <w:r w:rsidRPr="00C71D6A">
        <w:rPr>
          <w:rFonts w:ascii="Calibri" w:hAnsi="Calibri" w:cs="Calibri"/>
        </w:rPr>
        <w:t>pronombres</w:t>
      </w:r>
      <w:proofErr w:type="spellEnd"/>
      <w:r w:rsidRPr="00C71D6A">
        <w:rPr>
          <w:rFonts w:ascii="Calibri" w:hAnsi="Calibri" w:cs="Calibri"/>
        </w:rPr>
        <w:t xml:space="preserve"> COD</w:t>
      </w:r>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proofErr w:type="spellStart"/>
      <w:r w:rsidRPr="00C71D6A">
        <w:rPr>
          <w:rFonts w:ascii="Calibri" w:hAnsi="Calibri" w:cs="Calibri"/>
        </w:rPr>
        <w:t>Presente</w:t>
      </w:r>
      <w:proofErr w:type="spellEnd"/>
      <w:r w:rsidRPr="00C71D6A">
        <w:rPr>
          <w:rFonts w:ascii="Calibri" w:hAnsi="Calibri" w:cs="Calibri"/>
        </w:rPr>
        <w:t xml:space="preserve"> de </w:t>
      </w:r>
      <w:proofErr w:type="spellStart"/>
      <w:r w:rsidRPr="00C71D6A">
        <w:rPr>
          <w:rFonts w:ascii="Calibri" w:hAnsi="Calibri" w:cs="Calibri"/>
        </w:rPr>
        <w:t>subjuntivo</w:t>
      </w:r>
      <w:proofErr w:type="spellEnd"/>
      <w:r w:rsidRPr="00C71D6A">
        <w:rPr>
          <w:rFonts w:ascii="Calibri" w:hAnsi="Calibri" w:cs="Calibri"/>
        </w:rPr>
        <w:t xml:space="preserve"> de </w:t>
      </w:r>
      <w:proofErr w:type="spellStart"/>
      <w:r w:rsidRPr="00C71D6A">
        <w:rPr>
          <w:rFonts w:ascii="Calibri" w:hAnsi="Calibri" w:cs="Calibri"/>
        </w:rPr>
        <w:t>verbos</w:t>
      </w:r>
      <w:proofErr w:type="spellEnd"/>
      <w:r w:rsidRPr="00C71D6A">
        <w:rPr>
          <w:rFonts w:ascii="Calibri" w:hAnsi="Calibri" w:cs="Calibri"/>
        </w:rPr>
        <w:t xml:space="preserve"> </w:t>
      </w:r>
      <w:proofErr w:type="spellStart"/>
      <w:r w:rsidRPr="00C71D6A">
        <w:rPr>
          <w:rFonts w:ascii="Calibri" w:hAnsi="Calibri" w:cs="Calibri"/>
        </w:rPr>
        <w:t>irregulares</w:t>
      </w:r>
      <w:proofErr w:type="spellEnd"/>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proofErr w:type="spellStart"/>
      <w:r w:rsidRPr="00C71D6A">
        <w:rPr>
          <w:rFonts w:ascii="Calibri" w:hAnsi="Calibri" w:cs="Calibri"/>
        </w:rPr>
        <w:t>Condicional</w:t>
      </w:r>
      <w:proofErr w:type="spellEnd"/>
      <w:r w:rsidRPr="00C71D6A">
        <w:rPr>
          <w:rFonts w:ascii="Calibri" w:hAnsi="Calibri" w:cs="Calibri"/>
        </w:rPr>
        <w:t xml:space="preserve"> irregular</w:t>
      </w:r>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proofErr w:type="spellStart"/>
      <w:r w:rsidRPr="00C71D6A">
        <w:rPr>
          <w:rFonts w:ascii="Calibri" w:hAnsi="Calibri" w:cs="Calibri"/>
        </w:rPr>
        <w:t>Pronombres</w:t>
      </w:r>
      <w:proofErr w:type="spellEnd"/>
      <w:r w:rsidRPr="00C71D6A">
        <w:rPr>
          <w:rFonts w:ascii="Calibri" w:hAnsi="Calibri" w:cs="Calibri"/>
        </w:rPr>
        <w:t xml:space="preserve"> </w:t>
      </w:r>
      <w:r w:rsidRPr="00C71D6A">
        <w:rPr>
          <w:rFonts w:ascii="Calibri" w:hAnsi="Calibri" w:cs="Calibri"/>
          <w:i/>
        </w:rPr>
        <w:t>en</w:t>
      </w:r>
      <w:r w:rsidRPr="00C71D6A">
        <w:rPr>
          <w:rFonts w:ascii="Calibri" w:hAnsi="Calibri" w:cs="Calibri"/>
        </w:rPr>
        <w:t xml:space="preserve"> e </w:t>
      </w:r>
      <w:r w:rsidRPr="00C71D6A">
        <w:rPr>
          <w:rFonts w:ascii="Calibri" w:hAnsi="Calibri" w:cs="Calibri"/>
          <w:i/>
        </w:rPr>
        <w:t>y</w:t>
      </w:r>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proofErr w:type="spellStart"/>
      <w:r w:rsidRPr="00C71D6A">
        <w:rPr>
          <w:rFonts w:ascii="Calibri" w:hAnsi="Calibri" w:cs="Calibri"/>
        </w:rPr>
        <w:t>Expresión</w:t>
      </w:r>
      <w:proofErr w:type="spellEnd"/>
      <w:r w:rsidRPr="00C71D6A">
        <w:rPr>
          <w:rFonts w:ascii="Calibri" w:hAnsi="Calibri" w:cs="Calibri"/>
        </w:rPr>
        <w:t xml:space="preserve"> de la </w:t>
      </w:r>
      <w:proofErr w:type="spellStart"/>
      <w:r w:rsidRPr="00C71D6A">
        <w:rPr>
          <w:rFonts w:ascii="Calibri" w:hAnsi="Calibri" w:cs="Calibri"/>
        </w:rPr>
        <w:t>oposición</w:t>
      </w:r>
      <w:proofErr w:type="spellEnd"/>
      <w:r w:rsidRPr="00C71D6A">
        <w:rPr>
          <w:rFonts w:ascii="Calibri" w:hAnsi="Calibri" w:cs="Calibri"/>
        </w:rPr>
        <w:t xml:space="preserve"> y la </w:t>
      </w:r>
      <w:proofErr w:type="spellStart"/>
      <w:r w:rsidRPr="00C71D6A">
        <w:rPr>
          <w:rFonts w:ascii="Calibri" w:hAnsi="Calibri" w:cs="Calibri"/>
        </w:rPr>
        <w:t>concesión</w:t>
      </w:r>
      <w:proofErr w:type="spellEnd"/>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proofErr w:type="spellStart"/>
      <w:r w:rsidRPr="00C71D6A">
        <w:rPr>
          <w:rFonts w:ascii="Calibri" w:hAnsi="Calibri" w:cs="Calibri"/>
        </w:rPr>
        <w:t>Pronombres</w:t>
      </w:r>
      <w:proofErr w:type="spellEnd"/>
      <w:r w:rsidRPr="00C71D6A">
        <w:rPr>
          <w:rFonts w:ascii="Calibri" w:hAnsi="Calibri" w:cs="Calibri"/>
        </w:rPr>
        <w:t xml:space="preserve"> </w:t>
      </w:r>
      <w:proofErr w:type="spellStart"/>
      <w:r w:rsidRPr="00C71D6A">
        <w:rPr>
          <w:rFonts w:ascii="Calibri" w:hAnsi="Calibri" w:cs="Calibri"/>
        </w:rPr>
        <w:t>indefinidos</w:t>
      </w:r>
      <w:proofErr w:type="spellEnd"/>
      <w:r w:rsidRPr="00C71D6A">
        <w:rPr>
          <w:rFonts w:ascii="Calibri" w:hAnsi="Calibri" w:cs="Calibri"/>
        </w:rPr>
        <w:tab/>
      </w:r>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proofErr w:type="spellStart"/>
      <w:r w:rsidRPr="00C71D6A">
        <w:rPr>
          <w:rFonts w:ascii="Calibri" w:hAnsi="Calibri" w:cs="Calibri"/>
        </w:rPr>
        <w:t>Pronombres</w:t>
      </w:r>
      <w:proofErr w:type="spellEnd"/>
      <w:r w:rsidRPr="00C71D6A">
        <w:rPr>
          <w:rFonts w:ascii="Calibri" w:hAnsi="Calibri" w:cs="Calibri"/>
        </w:rPr>
        <w:t xml:space="preserve"> </w:t>
      </w:r>
      <w:proofErr w:type="spellStart"/>
      <w:r w:rsidRPr="00C71D6A">
        <w:rPr>
          <w:rFonts w:ascii="Calibri" w:hAnsi="Calibri" w:cs="Calibri"/>
        </w:rPr>
        <w:t>interrogativos</w:t>
      </w:r>
      <w:proofErr w:type="spellEnd"/>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proofErr w:type="spellStart"/>
      <w:r w:rsidRPr="00C71D6A">
        <w:rPr>
          <w:rFonts w:ascii="Calibri" w:hAnsi="Calibri" w:cs="Calibri"/>
        </w:rPr>
        <w:t>Pronombres</w:t>
      </w:r>
      <w:proofErr w:type="spellEnd"/>
      <w:r w:rsidRPr="00C71D6A">
        <w:rPr>
          <w:rFonts w:ascii="Calibri" w:hAnsi="Calibri" w:cs="Calibri"/>
        </w:rPr>
        <w:t xml:space="preserve"> </w:t>
      </w:r>
      <w:proofErr w:type="spellStart"/>
      <w:r w:rsidRPr="00C71D6A">
        <w:rPr>
          <w:rFonts w:ascii="Calibri" w:hAnsi="Calibri" w:cs="Calibri"/>
        </w:rPr>
        <w:t>demostrativos</w:t>
      </w:r>
      <w:proofErr w:type="spellEnd"/>
      <w:r w:rsidRPr="00C71D6A">
        <w:rPr>
          <w:rFonts w:ascii="Calibri" w:hAnsi="Calibri" w:cs="Calibri"/>
        </w:rPr>
        <w:t xml:space="preserve"> </w:t>
      </w:r>
    </w:p>
    <w:p w:rsidR="005152E5" w:rsidRPr="00C71D6A" w:rsidRDefault="005152E5" w:rsidP="005152E5">
      <w:pPr>
        <w:pStyle w:val="Gui"/>
        <w:numPr>
          <w:ilvl w:val="0"/>
          <w:numId w:val="0"/>
        </w:numPr>
        <w:spacing w:before="0" w:after="0" w:line="360" w:lineRule="auto"/>
        <w:rPr>
          <w:rFonts w:ascii="Calibri" w:hAnsi="Calibri" w:cs="Calibri"/>
        </w:rPr>
      </w:pPr>
      <w:r w:rsidRPr="00C71D6A">
        <w:rPr>
          <w:rFonts w:ascii="Calibri" w:hAnsi="Calibri" w:cs="Calibri"/>
        </w:rPr>
        <w:t xml:space="preserve">- </w:t>
      </w:r>
      <w:proofErr w:type="spellStart"/>
      <w:r w:rsidRPr="00C71D6A">
        <w:rPr>
          <w:rFonts w:ascii="Calibri" w:hAnsi="Calibri" w:cs="Calibri"/>
        </w:rPr>
        <w:t>Expresión</w:t>
      </w:r>
      <w:proofErr w:type="spellEnd"/>
      <w:r w:rsidRPr="00C71D6A">
        <w:rPr>
          <w:rFonts w:ascii="Calibri" w:hAnsi="Calibri" w:cs="Calibri"/>
        </w:rPr>
        <w:t xml:space="preserve"> de la </w:t>
      </w:r>
      <w:proofErr w:type="spellStart"/>
      <w:r w:rsidRPr="00C71D6A">
        <w:rPr>
          <w:rFonts w:ascii="Calibri" w:hAnsi="Calibri" w:cs="Calibri"/>
        </w:rPr>
        <w:t>negación</w:t>
      </w:r>
      <w:proofErr w:type="spellEnd"/>
    </w:p>
    <w:p w:rsidR="005152E5" w:rsidRDefault="005152E5" w:rsidP="005152E5">
      <w:pPr>
        <w:pStyle w:val="Gui"/>
        <w:numPr>
          <w:ilvl w:val="0"/>
          <w:numId w:val="0"/>
        </w:numPr>
        <w:spacing w:before="0" w:after="0" w:line="360" w:lineRule="auto"/>
        <w:rPr>
          <w:rFonts w:ascii="Arial" w:hAnsi="Arial" w:cs="Arial"/>
        </w:rPr>
        <w:sectPr w:rsidR="005152E5" w:rsidSect="005152E5">
          <w:type w:val="continuous"/>
          <w:pgSz w:w="11906" w:h="16838"/>
          <w:pgMar w:top="993" w:right="991" w:bottom="1417" w:left="1418" w:header="708" w:footer="708" w:gutter="0"/>
          <w:cols w:num="2" w:space="708"/>
          <w:docGrid w:linePitch="360"/>
        </w:sectPr>
      </w:pPr>
      <w:proofErr w:type="spellStart"/>
      <w:r w:rsidRPr="00C71D6A">
        <w:rPr>
          <w:rFonts w:ascii="Calibri" w:hAnsi="Calibri" w:cs="Calibri"/>
          <w:b/>
          <w:u w:val="single"/>
        </w:rPr>
        <w:t>Vocabulario</w:t>
      </w:r>
      <w:proofErr w:type="spellEnd"/>
      <w:r w:rsidRPr="00C71D6A">
        <w:rPr>
          <w:rFonts w:ascii="Calibri" w:hAnsi="Calibri" w:cs="Calibri"/>
          <w:b/>
          <w:u w:val="single"/>
        </w:rPr>
        <w:t>:</w:t>
      </w:r>
      <w:r w:rsidRPr="00C71D6A">
        <w:rPr>
          <w:rFonts w:ascii="Calibri" w:hAnsi="Calibri" w:cs="Calibri"/>
        </w:rPr>
        <w:t xml:space="preserve"> </w:t>
      </w:r>
      <w:proofErr w:type="spellStart"/>
      <w:r w:rsidRPr="0009510B">
        <w:rPr>
          <w:rFonts w:ascii="Calibri" w:hAnsi="Calibri" w:cs="Calibri"/>
        </w:rPr>
        <w:t>nutrición</w:t>
      </w:r>
      <w:proofErr w:type="spellEnd"/>
      <w:r w:rsidRPr="0009510B">
        <w:rPr>
          <w:rFonts w:ascii="Calibri" w:hAnsi="Calibri" w:cs="Calibri"/>
        </w:rPr>
        <w:t xml:space="preserve">, </w:t>
      </w:r>
      <w:proofErr w:type="spellStart"/>
      <w:r w:rsidRPr="0009510B">
        <w:rPr>
          <w:rFonts w:ascii="Calibri" w:hAnsi="Calibri" w:cs="Calibri"/>
        </w:rPr>
        <w:t>deporte</w:t>
      </w:r>
      <w:proofErr w:type="spellEnd"/>
      <w:proofErr w:type="gramStart"/>
      <w:r w:rsidRPr="0009510B">
        <w:rPr>
          <w:rFonts w:ascii="Calibri" w:hAnsi="Calibri" w:cs="Calibri"/>
        </w:rPr>
        <w:t xml:space="preserve">,  </w:t>
      </w:r>
      <w:proofErr w:type="spellStart"/>
      <w:r w:rsidRPr="0009510B">
        <w:rPr>
          <w:rFonts w:ascii="Calibri" w:hAnsi="Calibri" w:cs="Calibri"/>
        </w:rPr>
        <w:t>salud</w:t>
      </w:r>
      <w:proofErr w:type="spellEnd"/>
      <w:proofErr w:type="gramEnd"/>
      <w:r w:rsidRPr="0009510B">
        <w:rPr>
          <w:rFonts w:ascii="Calibri" w:hAnsi="Calibri" w:cs="Calibri"/>
        </w:rPr>
        <w:t xml:space="preserve"> y  </w:t>
      </w:r>
      <w:proofErr w:type="spellStart"/>
      <w:r w:rsidRPr="0009510B">
        <w:rPr>
          <w:rFonts w:ascii="Calibri" w:hAnsi="Calibri" w:cs="Calibri"/>
        </w:rPr>
        <w:t>bienestar</w:t>
      </w:r>
      <w:proofErr w:type="spellEnd"/>
      <w:r w:rsidRPr="0009510B">
        <w:rPr>
          <w:rFonts w:ascii="Calibri" w:hAnsi="Calibri" w:cs="Calibri"/>
        </w:rPr>
        <w:t xml:space="preserve"> (U1), internet (U2), </w:t>
      </w:r>
      <w:proofErr w:type="spellStart"/>
      <w:r w:rsidRPr="0009510B">
        <w:rPr>
          <w:rFonts w:ascii="Calibri" w:hAnsi="Calibri" w:cs="Calibri"/>
        </w:rPr>
        <w:t>su</w:t>
      </w:r>
      <w:proofErr w:type="spellEnd"/>
      <w:r w:rsidRPr="0009510B">
        <w:rPr>
          <w:rFonts w:ascii="Calibri" w:hAnsi="Calibri" w:cs="Calibri"/>
        </w:rPr>
        <w:t xml:space="preserve"> ciudad y </w:t>
      </w:r>
      <w:proofErr w:type="spellStart"/>
      <w:r w:rsidRPr="0009510B">
        <w:rPr>
          <w:rFonts w:ascii="Calibri" w:hAnsi="Calibri" w:cs="Calibri"/>
        </w:rPr>
        <w:t>su</w:t>
      </w:r>
      <w:proofErr w:type="spellEnd"/>
      <w:r w:rsidRPr="0009510B">
        <w:rPr>
          <w:rFonts w:ascii="Calibri" w:hAnsi="Calibri" w:cs="Calibri"/>
        </w:rPr>
        <w:t xml:space="preserve"> </w:t>
      </w:r>
      <w:proofErr w:type="spellStart"/>
      <w:r w:rsidRPr="0009510B">
        <w:rPr>
          <w:rFonts w:ascii="Calibri" w:hAnsi="Calibri" w:cs="Calibri"/>
        </w:rPr>
        <w:t>entorno</w:t>
      </w:r>
      <w:proofErr w:type="spellEnd"/>
      <w:r w:rsidRPr="0009510B">
        <w:rPr>
          <w:rFonts w:ascii="Calibri" w:hAnsi="Calibri" w:cs="Calibri"/>
        </w:rPr>
        <w:t xml:space="preserve"> natural  (U4), la </w:t>
      </w:r>
      <w:proofErr w:type="spellStart"/>
      <w:r w:rsidRPr="0009510B">
        <w:rPr>
          <w:rFonts w:ascii="Calibri" w:hAnsi="Calibri" w:cs="Calibri"/>
        </w:rPr>
        <w:t>entrevista</w:t>
      </w:r>
      <w:proofErr w:type="spellEnd"/>
      <w:r w:rsidRPr="0009510B">
        <w:rPr>
          <w:rFonts w:ascii="Calibri" w:hAnsi="Calibri" w:cs="Calibri"/>
        </w:rPr>
        <w:t xml:space="preserve"> de </w:t>
      </w:r>
      <w:proofErr w:type="spellStart"/>
      <w:r w:rsidRPr="0009510B">
        <w:rPr>
          <w:rFonts w:ascii="Calibri" w:hAnsi="Calibri" w:cs="Calibri"/>
        </w:rPr>
        <w:t>trabajo</w:t>
      </w:r>
      <w:proofErr w:type="spellEnd"/>
      <w:r w:rsidRPr="0009510B">
        <w:rPr>
          <w:rFonts w:ascii="Calibri" w:hAnsi="Calibri" w:cs="Calibri"/>
        </w:rPr>
        <w:t xml:space="preserve"> y la </w:t>
      </w:r>
      <w:proofErr w:type="spellStart"/>
      <w:r w:rsidRPr="0009510B">
        <w:rPr>
          <w:rFonts w:ascii="Calibri" w:hAnsi="Calibri" w:cs="Calibri"/>
        </w:rPr>
        <w:t>igualdad</w:t>
      </w:r>
      <w:proofErr w:type="spellEnd"/>
      <w:r w:rsidRPr="0009510B">
        <w:rPr>
          <w:rFonts w:ascii="Calibri" w:hAnsi="Calibri" w:cs="Calibri"/>
        </w:rPr>
        <w:t xml:space="preserve"> en el </w:t>
      </w:r>
      <w:proofErr w:type="spellStart"/>
      <w:r w:rsidRPr="0009510B">
        <w:rPr>
          <w:rFonts w:ascii="Calibri" w:hAnsi="Calibri" w:cs="Calibri"/>
        </w:rPr>
        <w:t>trabajo</w:t>
      </w:r>
      <w:proofErr w:type="spellEnd"/>
      <w:r w:rsidRPr="0009510B">
        <w:rPr>
          <w:rFonts w:ascii="Calibri" w:hAnsi="Calibri" w:cs="Calibri"/>
        </w:rPr>
        <w:t xml:space="preserve"> (U5), el </w:t>
      </w:r>
      <w:proofErr w:type="spellStart"/>
      <w:r w:rsidRPr="0009510B">
        <w:rPr>
          <w:rFonts w:ascii="Calibri" w:hAnsi="Calibri" w:cs="Calibri"/>
        </w:rPr>
        <w:t>alojamiento</w:t>
      </w:r>
      <w:proofErr w:type="spellEnd"/>
      <w:r w:rsidRPr="0009510B">
        <w:rPr>
          <w:rFonts w:ascii="Calibri" w:hAnsi="Calibri" w:cs="Calibri"/>
        </w:rPr>
        <w:t xml:space="preserve"> (U6)</w:t>
      </w:r>
      <w:r w:rsidRPr="00C71D6A">
        <w:rPr>
          <w:rFonts w:ascii="Arial" w:hAnsi="Arial" w:cs="Arial"/>
        </w:rPr>
        <w:tab/>
      </w:r>
    </w:p>
    <w:p w:rsidR="005152E5" w:rsidRPr="005152E5" w:rsidRDefault="005152E5" w:rsidP="005152E5">
      <w:pPr>
        <w:pStyle w:val="Gui"/>
        <w:numPr>
          <w:ilvl w:val="0"/>
          <w:numId w:val="0"/>
        </w:numPr>
        <w:spacing w:before="0" w:after="0" w:line="360" w:lineRule="auto"/>
        <w:rPr>
          <w:rFonts w:ascii="Calibri" w:hAnsi="Calibri" w:cs="Calibri"/>
          <w:sz w:val="18"/>
          <w:szCs w:val="18"/>
        </w:rPr>
      </w:pPr>
      <w:r w:rsidRPr="00016AF9">
        <w:rPr>
          <w:rFonts w:ascii="Arial" w:hAnsi="Arial" w:cs="Arial"/>
          <w:sz w:val="18"/>
          <w:szCs w:val="18"/>
        </w:rPr>
        <w:lastRenderedPageBreak/>
        <w:tab/>
      </w:r>
    </w:p>
    <w:p w:rsidR="005152E5" w:rsidRPr="00D2282C" w:rsidRDefault="005152E5" w:rsidP="003D6D1A">
      <w:pPr>
        <w:rPr>
          <w:rFonts w:asciiTheme="minorHAnsi" w:hAnsiTheme="minorHAnsi" w:cs="Arial"/>
          <w:b/>
          <w:u w:val="single"/>
        </w:rPr>
      </w:pPr>
    </w:p>
    <w:p w:rsidR="003D6D1A" w:rsidRPr="00D2282C" w:rsidRDefault="003D6D1A" w:rsidP="003D6D1A">
      <w:pPr>
        <w:rPr>
          <w:rFonts w:asciiTheme="minorHAnsi" w:hAnsiTheme="minorHAnsi" w:cs="Arial"/>
          <w:b/>
          <w:u w:val="single"/>
        </w:rPr>
      </w:pPr>
      <w:r w:rsidRPr="00D2282C">
        <w:rPr>
          <w:rFonts w:asciiTheme="minorHAnsi" w:hAnsiTheme="minorHAnsi" w:cs="Arial"/>
          <w:b/>
          <w:u w:val="single"/>
        </w:rPr>
        <w:t>4- CRITERIOS DE CALIFICACIÓN:</w:t>
      </w:r>
    </w:p>
    <w:tbl>
      <w:tblPr>
        <w:tblW w:w="7642" w:type="dxa"/>
        <w:jc w:val="center"/>
        <w:tblInd w:w="-15" w:type="dxa"/>
        <w:tblLayout w:type="fixed"/>
        <w:tblLook w:val="0000"/>
      </w:tblPr>
      <w:tblGrid>
        <w:gridCol w:w="3553"/>
        <w:gridCol w:w="4089"/>
      </w:tblGrid>
      <w:tr w:rsidR="00FB5BFE" w:rsidRPr="00D2282C" w:rsidTr="00D2282C">
        <w:trPr>
          <w:trHeight w:val="480"/>
          <w:jc w:val="center"/>
        </w:trPr>
        <w:tc>
          <w:tcPr>
            <w:tcW w:w="3553" w:type="dxa"/>
            <w:tcBorders>
              <w:top w:val="single" w:sz="4" w:space="0" w:color="000000"/>
              <w:left w:val="single" w:sz="4" w:space="0" w:color="000000"/>
              <w:bottom w:val="single" w:sz="4" w:space="0" w:color="000000"/>
            </w:tcBorders>
            <w:shd w:val="clear" w:color="auto" w:fill="D9D9D9"/>
          </w:tcPr>
          <w:p w:rsidR="00FB5BFE" w:rsidRPr="00D2282C" w:rsidRDefault="00FB5BFE" w:rsidP="00FB5BFE">
            <w:pPr>
              <w:pStyle w:val="Textoindependiente"/>
              <w:snapToGrid w:val="0"/>
              <w:spacing w:line="360" w:lineRule="auto"/>
              <w:jc w:val="center"/>
              <w:rPr>
                <w:rFonts w:asciiTheme="minorHAnsi" w:hAnsiTheme="minorHAnsi" w:cs="Arial"/>
                <w:b/>
                <w:sz w:val="22"/>
                <w:szCs w:val="22"/>
              </w:rPr>
            </w:pPr>
            <w:r w:rsidRPr="00D2282C">
              <w:rPr>
                <w:rFonts w:asciiTheme="minorHAnsi" w:hAnsiTheme="minorHAnsi" w:cs="Arial"/>
                <w:b/>
                <w:sz w:val="22"/>
                <w:szCs w:val="22"/>
              </w:rPr>
              <w:t>En 1º de Bachillerato:</w:t>
            </w:r>
          </w:p>
        </w:tc>
        <w:tc>
          <w:tcPr>
            <w:tcW w:w="4089" w:type="dxa"/>
            <w:tcBorders>
              <w:top w:val="single" w:sz="4" w:space="0" w:color="000000"/>
              <w:left w:val="single" w:sz="4" w:space="0" w:color="000000"/>
              <w:right w:val="single" w:sz="4" w:space="0" w:color="000000"/>
            </w:tcBorders>
            <w:shd w:val="clear" w:color="auto" w:fill="D9D9D9"/>
          </w:tcPr>
          <w:p w:rsidR="00FB5BFE" w:rsidRPr="00D2282C" w:rsidRDefault="009C60CC" w:rsidP="0048016D">
            <w:pPr>
              <w:pStyle w:val="Textoindependiente"/>
              <w:spacing w:line="360" w:lineRule="auto"/>
              <w:jc w:val="center"/>
              <w:rPr>
                <w:rFonts w:asciiTheme="minorHAnsi" w:hAnsiTheme="minorHAnsi" w:cs="Arial"/>
                <w:sz w:val="22"/>
                <w:szCs w:val="22"/>
              </w:rPr>
            </w:pPr>
            <w:r w:rsidRPr="00D2282C">
              <w:rPr>
                <w:rFonts w:asciiTheme="minorHAnsi" w:hAnsiTheme="minorHAnsi" w:cs="Arial"/>
                <w:b/>
                <w:sz w:val="22"/>
                <w:szCs w:val="22"/>
              </w:rPr>
              <w:t>85</w:t>
            </w:r>
            <w:r w:rsidR="00FB5BFE" w:rsidRPr="00D2282C">
              <w:rPr>
                <w:rFonts w:asciiTheme="minorHAnsi" w:hAnsiTheme="minorHAnsi" w:cs="Arial"/>
                <w:b/>
                <w:sz w:val="22"/>
                <w:szCs w:val="22"/>
              </w:rPr>
              <w:t>%</w:t>
            </w:r>
          </w:p>
        </w:tc>
      </w:tr>
      <w:tr w:rsidR="009C60CC" w:rsidRPr="00D2282C" w:rsidTr="00D2282C">
        <w:trPr>
          <w:jc w:val="center"/>
        </w:trPr>
        <w:tc>
          <w:tcPr>
            <w:tcW w:w="3553" w:type="dxa"/>
            <w:tcBorders>
              <w:top w:val="single" w:sz="4" w:space="0" w:color="000000"/>
              <w:left w:val="single" w:sz="4" w:space="0" w:color="000000"/>
              <w:bottom w:val="single" w:sz="4" w:space="0" w:color="000000"/>
            </w:tcBorders>
            <w:shd w:val="clear" w:color="auto" w:fill="auto"/>
          </w:tcPr>
          <w:p w:rsidR="009C60CC" w:rsidRPr="00D2282C" w:rsidRDefault="009C60CC" w:rsidP="0048016D">
            <w:pPr>
              <w:pStyle w:val="Textoindependiente"/>
              <w:spacing w:line="360" w:lineRule="auto"/>
              <w:jc w:val="center"/>
              <w:rPr>
                <w:rFonts w:asciiTheme="minorHAnsi" w:hAnsiTheme="minorHAnsi" w:cs="Arial"/>
                <w:sz w:val="22"/>
                <w:szCs w:val="22"/>
              </w:rPr>
            </w:pPr>
            <w:r w:rsidRPr="00D2282C">
              <w:rPr>
                <w:rFonts w:asciiTheme="minorHAnsi" w:hAnsiTheme="minorHAnsi" w:cs="Arial"/>
                <w:sz w:val="22"/>
                <w:szCs w:val="22"/>
              </w:rPr>
              <w:t>Comprensión oral</w:t>
            </w:r>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rsidR="009C60CC" w:rsidRPr="00D2282C" w:rsidRDefault="009C60CC" w:rsidP="006E272F">
            <w:pPr>
              <w:pStyle w:val="Textoindependiente"/>
              <w:spacing w:line="360" w:lineRule="auto"/>
              <w:jc w:val="center"/>
              <w:rPr>
                <w:rFonts w:asciiTheme="minorHAnsi" w:hAnsiTheme="minorHAnsi" w:cs="Calibri"/>
                <w:sz w:val="22"/>
                <w:szCs w:val="22"/>
              </w:rPr>
            </w:pPr>
            <w:r w:rsidRPr="00D2282C">
              <w:rPr>
                <w:rFonts w:asciiTheme="minorHAnsi" w:hAnsiTheme="minorHAnsi" w:cs="Calibri"/>
                <w:sz w:val="22"/>
                <w:szCs w:val="22"/>
              </w:rPr>
              <w:t>15%</w:t>
            </w:r>
          </w:p>
        </w:tc>
      </w:tr>
      <w:tr w:rsidR="009C60CC" w:rsidRPr="00D2282C" w:rsidTr="00D2282C">
        <w:trPr>
          <w:jc w:val="center"/>
        </w:trPr>
        <w:tc>
          <w:tcPr>
            <w:tcW w:w="3553" w:type="dxa"/>
            <w:tcBorders>
              <w:top w:val="single" w:sz="4" w:space="0" w:color="000000"/>
              <w:left w:val="single" w:sz="4" w:space="0" w:color="000000"/>
              <w:bottom w:val="single" w:sz="4" w:space="0" w:color="000000"/>
            </w:tcBorders>
            <w:shd w:val="clear" w:color="auto" w:fill="auto"/>
          </w:tcPr>
          <w:p w:rsidR="009C60CC" w:rsidRPr="00D2282C" w:rsidRDefault="009C60CC" w:rsidP="0048016D">
            <w:pPr>
              <w:pStyle w:val="Textoindependiente"/>
              <w:spacing w:line="360" w:lineRule="auto"/>
              <w:jc w:val="center"/>
              <w:rPr>
                <w:rFonts w:asciiTheme="minorHAnsi" w:hAnsiTheme="minorHAnsi" w:cs="Arial"/>
                <w:sz w:val="22"/>
                <w:szCs w:val="22"/>
              </w:rPr>
            </w:pPr>
            <w:r w:rsidRPr="00D2282C">
              <w:rPr>
                <w:rFonts w:asciiTheme="minorHAnsi" w:hAnsiTheme="minorHAnsi" w:cs="Arial"/>
                <w:sz w:val="22"/>
                <w:szCs w:val="22"/>
              </w:rPr>
              <w:t>Comprensión escrita</w:t>
            </w:r>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rsidR="009C60CC" w:rsidRPr="00D2282C" w:rsidRDefault="009C60CC" w:rsidP="006E272F">
            <w:pPr>
              <w:pStyle w:val="Textoindependiente"/>
              <w:spacing w:line="360" w:lineRule="auto"/>
              <w:jc w:val="center"/>
              <w:rPr>
                <w:rFonts w:asciiTheme="minorHAnsi" w:hAnsiTheme="minorHAnsi" w:cs="Calibri"/>
                <w:sz w:val="22"/>
                <w:szCs w:val="22"/>
              </w:rPr>
            </w:pPr>
            <w:r w:rsidRPr="00D2282C">
              <w:rPr>
                <w:rFonts w:asciiTheme="minorHAnsi" w:hAnsiTheme="minorHAnsi" w:cs="Calibri"/>
                <w:sz w:val="22"/>
                <w:szCs w:val="22"/>
              </w:rPr>
              <w:t>15%</w:t>
            </w:r>
          </w:p>
        </w:tc>
      </w:tr>
      <w:tr w:rsidR="009C60CC" w:rsidRPr="00D2282C" w:rsidTr="00D2282C">
        <w:trPr>
          <w:jc w:val="center"/>
        </w:trPr>
        <w:tc>
          <w:tcPr>
            <w:tcW w:w="3553" w:type="dxa"/>
            <w:tcBorders>
              <w:top w:val="single" w:sz="4" w:space="0" w:color="000000"/>
              <w:left w:val="single" w:sz="4" w:space="0" w:color="000000"/>
              <w:bottom w:val="single" w:sz="4" w:space="0" w:color="000000"/>
            </w:tcBorders>
            <w:shd w:val="clear" w:color="auto" w:fill="auto"/>
          </w:tcPr>
          <w:p w:rsidR="009C60CC" w:rsidRPr="00D2282C" w:rsidRDefault="009C60CC" w:rsidP="0048016D">
            <w:pPr>
              <w:pStyle w:val="Textoindependiente"/>
              <w:spacing w:line="360" w:lineRule="auto"/>
              <w:jc w:val="center"/>
              <w:rPr>
                <w:rFonts w:asciiTheme="minorHAnsi" w:hAnsiTheme="minorHAnsi" w:cs="Arial"/>
                <w:sz w:val="22"/>
                <w:szCs w:val="22"/>
              </w:rPr>
            </w:pPr>
            <w:r w:rsidRPr="00D2282C">
              <w:rPr>
                <w:rFonts w:asciiTheme="minorHAnsi" w:hAnsiTheme="minorHAnsi" w:cs="Arial"/>
                <w:sz w:val="22"/>
                <w:szCs w:val="22"/>
              </w:rPr>
              <w:t>Expresión oral</w:t>
            </w:r>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rsidR="009C60CC" w:rsidRPr="00D2282C" w:rsidRDefault="009C60CC" w:rsidP="006E272F">
            <w:pPr>
              <w:pStyle w:val="Textoindependiente"/>
              <w:spacing w:line="360" w:lineRule="auto"/>
              <w:jc w:val="center"/>
              <w:rPr>
                <w:rFonts w:asciiTheme="minorHAnsi" w:hAnsiTheme="minorHAnsi" w:cs="Calibri"/>
                <w:sz w:val="22"/>
                <w:szCs w:val="22"/>
              </w:rPr>
            </w:pPr>
            <w:r w:rsidRPr="00D2282C">
              <w:rPr>
                <w:rFonts w:asciiTheme="minorHAnsi" w:hAnsiTheme="minorHAnsi" w:cs="Calibri"/>
                <w:sz w:val="22"/>
                <w:szCs w:val="22"/>
              </w:rPr>
              <w:t>15%</w:t>
            </w:r>
          </w:p>
        </w:tc>
      </w:tr>
      <w:tr w:rsidR="009C60CC" w:rsidRPr="00D2282C" w:rsidTr="00D2282C">
        <w:trPr>
          <w:jc w:val="center"/>
        </w:trPr>
        <w:tc>
          <w:tcPr>
            <w:tcW w:w="3553" w:type="dxa"/>
            <w:tcBorders>
              <w:top w:val="single" w:sz="4" w:space="0" w:color="000000"/>
              <w:left w:val="single" w:sz="4" w:space="0" w:color="000000"/>
              <w:bottom w:val="single" w:sz="4" w:space="0" w:color="000000"/>
            </w:tcBorders>
            <w:shd w:val="clear" w:color="auto" w:fill="auto"/>
          </w:tcPr>
          <w:p w:rsidR="009C60CC" w:rsidRPr="00D2282C" w:rsidRDefault="009C60CC" w:rsidP="0048016D">
            <w:pPr>
              <w:pStyle w:val="Textoindependiente"/>
              <w:spacing w:line="360" w:lineRule="auto"/>
              <w:jc w:val="center"/>
              <w:rPr>
                <w:rFonts w:asciiTheme="minorHAnsi" w:hAnsiTheme="minorHAnsi" w:cs="Arial"/>
                <w:sz w:val="22"/>
                <w:szCs w:val="22"/>
              </w:rPr>
            </w:pPr>
            <w:r w:rsidRPr="00D2282C">
              <w:rPr>
                <w:rFonts w:asciiTheme="minorHAnsi" w:hAnsiTheme="minorHAnsi" w:cs="Arial"/>
                <w:sz w:val="22"/>
                <w:szCs w:val="22"/>
              </w:rPr>
              <w:t>Expresión escrita</w:t>
            </w:r>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rsidR="009C60CC" w:rsidRPr="00D2282C" w:rsidRDefault="009C60CC" w:rsidP="006E272F">
            <w:pPr>
              <w:pStyle w:val="Textoindependiente"/>
              <w:spacing w:line="360" w:lineRule="auto"/>
              <w:jc w:val="center"/>
              <w:rPr>
                <w:rFonts w:asciiTheme="minorHAnsi" w:hAnsiTheme="minorHAnsi" w:cs="Calibri"/>
                <w:sz w:val="22"/>
                <w:szCs w:val="22"/>
              </w:rPr>
            </w:pPr>
            <w:r w:rsidRPr="00D2282C">
              <w:rPr>
                <w:rFonts w:asciiTheme="minorHAnsi" w:hAnsiTheme="minorHAnsi" w:cs="Calibri"/>
                <w:sz w:val="22"/>
                <w:szCs w:val="22"/>
              </w:rPr>
              <w:t>15%</w:t>
            </w:r>
          </w:p>
        </w:tc>
      </w:tr>
      <w:tr w:rsidR="009C60CC" w:rsidRPr="00D2282C" w:rsidTr="00D2282C">
        <w:trPr>
          <w:jc w:val="center"/>
        </w:trPr>
        <w:tc>
          <w:tcPr>
            <w:tcW w:w="3553" w:type="dxa"/>
            <w:tcBorders>
              <w:top w:val="single" w:sz="4" w:space="0" w:color="000000"/>
              <w:left w:val="single" w:sz="4" w:space="0" w:color="000000"/>
              <w:bottom w:val="single" w:sz="4" w:space="0" w:color="000000"/>
            </w:tcBorders>
            <w:shd w:val="clear" w:color="auto" w:fill="auto"/>
          </w:tcPr>
          <w:p w:rsidR="009C60CC" w:rsidRPr="00D2282C" w:rsidRDefault="009C60CC" w:rsidP="00FB5BFE">
            <w:pPr>
              <w:pStyle w:val="Textoindependiente"/>
              <w:spacing w:line="360" w:lineRule="auto"/>
              <w:jc w:val="center"/>
              <w:rPr>
                <w:rFonts w:asciiTheme="minorHAnsi" w:hAnsiTheme="minorHAnsi" w:cs="Arial"/>
                <w:sz w:val="22"/>
                <w:szCs w:val="22"/>
              </w:rPr>
            </w:pPr>
            <w:r w:rsidRPr="00D2282C">
              <w:rPr>
                <w:rFonts w:asciiTheme="minorHAnsi" w:hAnsiTheme="minorHAnsi" w:cs="Arial"/>
                <w:sz w:val="22"/>
                <w:szCs w:val="22"/>
              </w:rPr>
              <w:t>Gramática + léxico</w:t>
            </w:r>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rsidR="009C60CC" w:rsidRPr="00D2282C" w:rsidRDefault="009C60CC" w:rsidP="006E272F">
            <w:pPr>
              <w:pStyle w:val="Textoindependiente"/>
              <w:spacing w:line="360" w:lineRule="auto"/>
              <w:jc w:val="center"/>
              <w:rPr>
                <w:rFonts w:asciiTheme="minorHAnsi" w:hAnsiTheme="minorHAnsi" w:cs="Calibri"/>
                <w:sz w:val="22"/>
                <w:szCs w:val="22"/>
              </w:rPr>
            </w:pPr>
            <w:r w:rsidRPr="00D2282C">
              <w:rPr>
                <w:rFonts w:asciiTheme="minorHAnsi" w:hAnsiTheme="minorHAnsi" w:cs="Calibri"/>
                <w:sz w:val="22"/>
                <w:szCs w:val="22"/>
              </w:rPr>
              <w:t>25%</w:t>
            </w:r>
          </w:p>
        </w:tc>
      </w:tr>
      <w:tr w:rsidR="00FB5BFE" w:rsidRPr="00D2282C" w:rsidTr="00D2282C">
        <w:trPr>
          <w:jc w:val="center"/>
        </w:trPr>
        <w:tc>
          <w:tcPr>
            <w:tcW w:w="3553" w:type="dxa"/>
            <w:tcBorders>
              <w:top w:val="single" w:sz="4" w:space="0" w:color="000000"/>
              <w:left w:val="single" w:sz="4" w:space="0" w:color="000000"/>
              <w:bottom w:val="single" w:sz="4" w:space="0" w:color="000000"/>
            </w:tcBorders>
            <w:shd w:val="clear" w:color="auto" w:fill="D9D9D9"/>
          </w:tcPr>
          <w:p w:rsidR="00FB5BFE" w:rsidRPr="00D2282C" w:rsidRDefault="00FB5BFE" w:rsidP="0048016D">
            <w:pPr>
              <w:pStyle w:val="Textoindependiente"/>
              <w:snapToGrid w:val="0"/>
              <w:spacing w:line="360" w:lineRule="auto"/>
              <w:jc w:val="center"/>
              <w:rPr>
                <w:rFonts w:asciiTheme="minorHAnsi" w:hAnsiTheme="minorHAnsi" w:cs="Arial"/>
                <w:b/>
                <w:sz w:val="22"/>
                <w:szCs w:val="22"/>
              </w:rPr>
            </w:pPr>
          </w:p>
        </w:tc>
        <w:tc>
          <w:tcPr>
            <w:tcW w:w="4089" w:type="dxa"/>
            <w:tcBorders>
              <w:top w:val="single" w:sz="4" w:space="0" w:color="000000"/>
              <w:left w:val="single" w:sz="4" w:space="0" w:color="000000"/>
              <w:bottom w:val="single" w:sz="4" w:space="0" w:color="000000"/>
              <w:right w:val="single" w:sz="4" w:space="0" w:color="000000"/>
            </w:tcBorders>
            <w:shd w:val="clear" w:color="auto" w:fill="D9D9D9"/>
          </w:tcPr>
          <w:p w:rsidR="00FB5BFE" w:rsidRPr="00D2282C" w:rsidRDefault="009C60CC" w:rsidP="0048016D">
            <w:pPr>
              <w:pStyle w:val="Textoindependiente"/>
              <w:spacing w:line="360" w:lineRule="auto"/>
              <w:jc w:val="center"/>
              <w:rPr>
                <w:rFonts w:asciiTheme="minorHAnsi" w:hAnsiTheme="minorHAnsi" w:cs="Arial"/>
                <w:sz w:val="22"/>
                <w:szCs w:val="22"/>
              </w:rPr>
            </w:pPr>
            <w:r w:rsidRPr="00D2282C">
              <w:rPr>
                <w:rFonts w:asciiTheme="minorHAnsi" w:hAnsiTheme="minorHAnsi" w:cs="Arial"/>
                <w:b/>
                <w:sz w:val="22"/>
                <w:szCs w:val="22"/>
              </w:rPr>
              <w:t>15</w:t>
            </w:r>
            <w:r w:rsidR="00FB5BFE" w:rsidRPr="00D2282C">
              <w:rPr>
                <w:rFonts w:asciiTheme="minorHAnsi" w:hAnsiTheme="minorHAnsi" w:cs="Arial"/>
                <w:b/>
                <w:sz w:val="22"/>
                <w:szCs w:val="22"/>
              </w:rPr>
              <w:t>%</w:t>
            </w:r>
          </w:p>
        </w:tc>
      </w:tr>
      <w:tr w:rsidR="00FB5BFE" w:rsidRPr="00D2282C" w:rsidTr="00D2282C">
        <w:trPr>
          <w:jc w:val="center"/>
        </w:trPr>
        <w:tc>
          <w:tcPr>
            <w:tcW w:w="3553" w:type="dxa"/>
            <w:tcBorders>
              <w:top w:val="single" w:sz="4" w:space="0" w:color="000000"/>
              <w:left w:val="single" w:sz="4" w:space="0" w:color="000000"/>
              <w:bottom w:val="single" w:sz="4" w:space="0" w:color="000000"/>
            </w:tcBorders>
            <w:shd w:val="clear" w:color="auto" w:fill="auto"/>
          </w:tcPr>
          <w:p w:rsidR="00FB5BFE" w:rsidRPr="00D2282C" w:rsidRDefault="00FB5BFE" w:rsidP="0048016D">
            <w:pPr>
              <w:pStyle w:val="Textoindependiente"/>
              <w:spacing w:line="360" w:lineRule="auto"/>
              <w:jc w:val="center"/>
              <w:rPr>
                <w:rFonts w:asciiTheme="minorHAnsi" w:hAnsiTheme="minorHAnsi" w:cs="Arial"/>
                <w:sz w:val="22"/>
                <w:szCs w:val="22"/>
              </w:rPr>
            </w:pPr>
            <w:r w:rsidRPr="00D2282C">
              <w:rPr>
                <w:rFonts w:asciiTheme="minorHAnsi" w:hAnsiTheme="minorHAnsi" w:cs="Arial"/>
                <w:sz w:val="22"/>
                <w:szCs w:val="22"/>
              </w:rPr>
              <w:t>Trabajo personal (aula y casa)</w:t>
            </w:r>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rsidR="00FB5BFE" w:rsidRPr="00D2282C" w:rsidRDefault="009C60CC" w:rsidP="0048016D">
            <w:pPr>
              <w:pStyle w:val="Textoindependiente"/>
              <w:spacing w:line="360" w:lineRule="auto"/>
              <w:jc w:val="center"/>
              <w:rPr>
                <w:rFonts w:asciiTheme="minorHAnsi" w:hAnsiTheme="minorHAnsi" w:cs="Arial"/>
                <w:sz w:val="22"/>
                <w:szCs w:val="22"/>
              </w:rPr>
            </w:pPr>
            <w:r w:rsidRPr="00D2282C">
              <w:rPr>
                <w:rFonts w:asciiTheme="minorHAnsi" w:hAnsiTheme="minorHAnsi" w:cs="Arial"/>
                <w:sz w:val="22"/>
                <w:szCs w:val="22"/>
              </w:rPr>
              <w:t>15</w:t>
            </w:r>
            <w:r w:rsidR="00FB5BFE" w:rsidRPr="00D2282C">
              <w:rPr>
                <w:rFonts w:asciiTheme="minorHAnsi" w:hAnsiTheme="minorHAnsi" w:cs="Arial"/>
                <w:sz w:val="22"/>
                <w:szCs w:val="22"/>
              </w:rPr>
              <w:t>%</w:t>
            </w:r>
          </w:p>
        </w:tc>
      </w:tr>
      <w:tr w:rsidR="00FB5BFE" w:rsidRPr="00D2282C" w:rsidTr="00D2282C">
        <w:trPr>
          <w:jc w:val="center"/>
        </w:trPr>
        <w:tc>
          <w:tcPr>
            <w:tcW w:w="3553" w:type="dxa"/>
            <w:tcBorders>
              <w:top w:val="single" w:sz="4" w:space="0" w:color="000000"/>
              <w:left w:val="single" w:sz="4" w:space="0" w:color="000000"/>
              <w:bottom w:val="single" w:sz="4" w:space="0" w:color="000000"/>
            </w:tcBorders>
            <w:shd w:val="clear" w:color="auto" w:fill="auto"/>
          </w:tcPr>
          <w:p w:rsidR="00FB5BFE" w:rsidRPr="00D2282C" w:rsidRDefault="00FB5BFE" w:rsidP="0048016D">
            <w:pPr>
              <w:pStyle w:val="Textoindependiente"/>
              <w:spacing w:line="360" w:lineRule="auto"/>
              <w:jc w:val="center"/>
              <w:rPr>
                <w:rFonts w:asciiTheme="minorHAnsi" w:hAnsiTheme="minorHAnsi" w:cs="Arial"/>
                <w:sz w:val="22"/>
                <w:szCs w:val="22"/>
              </w:rPr>
            </w:pPr>
            <w:r w:rsidRPr="00D2282C">
              <w:rPr>
                <w:rFonts w:asciiTheme="minorHAnsi" w:hAnsiTheme="minorHAnsi" w:cs="Arial"/>
                <w:sz w:val="22"/>
                <w:szCs w:val="22"/>
              </w:rPr>
              <w:t>Actitud e interés frente a la materia</w:t>
            </w:r>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rsidR="00FB5BFE" w:rsidRPr="00D2282C" w:rsidRDefault="00FB5BFE" w:rsidP="0048016D">
            <w:pPr>
              <w:pStyle w:val="Textoindependiente"/>
              <w:spacing w:line="360" w:lineRule="auto"/>
              <w:jc w:val="center"/>
              <w:rPr>
                <w:rFonts w:asciiTheme="minorHAnsi" w:hAnsiTheme="minorHAnsi" w:cs="Arial"/>
                <w:sz w:val="22"/>
                <w:szCs w:val="22"/>
              </w:rPr>
            </w:pPr>
            <w:r w:rsidRPr="00D2282C">
              <w:rPr>
                <w:rFonts w:asciiTheme="minorHAnsi" w:hAnsiTheme="minorHAnsi" w:cs="Arial"/>
                <w:sz w:val="22"/>
                <w:szCs w:val="22"/>
              </w:rPr>
              <w:t>Si la actitud no es correcta, puede restar respecto al trabajo personal hasta un 10%</w:t>
            </w:r>
          </w:p>
        </w:tc>
      </w:tr>
    </w:tbl>
    <w:p w:rsidR="009C60CC" w:rsidRPr="00D2282C" w:rsidRDefault="009C60CC" w:rsidP="003D6D1A">
      <w:pPr>
        <w:pStyle w:val="Textoindependiente"/>
        <w:spacing w:line="360" w:lineRule="auto"/>
        <w:ind w:firstLine="708"/>
        <w:rPr>
          <w:rFonts w:asciiTheme="minorHAnsi" w:hAnsiTheme="minorHAnsi" w:cs="Arial"/>
          <w:sz w:val="22"/>
          <w:szCs w:val="22"/>
        </w:rPr>
      </w:pPr>
    </w:p>
    <w:p w:rsidR="003D6D1A" w:rsidRPr="00D2282C" w:rsidRDefault="003D6D1A" w:rsidP="003D6D1A">
      <w:pPr>
        <w:pStyle w:val="Textoindependiente"/>
        <w:spacing w:line="360" w:lineRule="auto"/>
        <w:ind w:firstLine="708"/>
        <w:rPr>
          <w:rFonts w:asciiTheme="minorHAnsi" w:hAnsiTheme="minorHAnsi" w:cs="Arial"/>
          <w:sz w:val="22"/>
          <w:szCs w:val="22"/>
        </w:rPr>
      </w:pPr>
      <w:r w:rsidRPr="00D2282C">
        <w:rPr>
          <w:rFonts w:asciiTheme="minorHAnsi" w:hAnsiTheme="minorHAnsi" w:cs="Arial"/>
          <w:sz w:val="22"/>
          <w:szCs w:val="22"/>
        </w:rPr>
        <w:t xml:space="preserve">Se computan todos los apartados para la nota final de trimestre siguiendo los porcentajes explicados en la tabla adjunta </w:t>
      </w:r>
      <w:r w:rsidRPr="00D2282C">
        <w:rPr>
          <w:rFonts w:asciiTheme="minorHAnsi" w:hAnsiTheme="minorHAnsi" w:cs="Arial"/>
          <w:b/>
          <w:sz w:val="22"/>
          <w:szCs w:val="22"/>
        </w:rPr>
        <w:t>PERO</w:t>
      </w:r>
      <w:r w:rsidRPr="00D2282C">
        <w:rPr>
          <w:rFonts w:asciiTheme="minorHAnsi" w:hAnsiTheme="minorHAnsi" w:cs="Arial"/>
          <w:sz w:val="22"/>
          <w:szCs w:val="22"/>
        </w:rPr>
        <w:t xml:space="preserve"> teniendo en cuenta diversos aspectos:</w:t>
      </w:r>
    </w:p>
    <w:p w:rsidR="007B30BF" w:rsidRPr="00D2282C" w:rsidRDefault="007B30BF" w:rsidP="00D2282C">
      <w:pPr>
        <w:widowControl w:val="0"/>
        <w:suppressAutoHyphens/>
        <w:spacing w:after="0" w:line="360" w:lineRule="auto"/>
        <w:ind w:firstLine="708"/>
        <w:jc w:val="both"/>
        <w:rPr>
          <w:rFonts w:asciiTheme="minorHAnsi" w:eastAsia="SimSun" w:hAnsiTheme="minorHAnsi" w:cs="Calibri"/>
          <w:color w:val="00000A"/>
          <w:kern w:val="1"/>
          <w:lang w:eastAsia="ar-SA"/>
        </w:rPr>
      </w:pPr>
      <w:r w:rsidRPr="007B30BF">
        <w:rPr>
          <w:rFonts w:asciiTheme="minorHAnsi" w:eastAsia="SimSun" w:hAnsiTheme="minorHAnsi" w:cs="Calibri"/>
          <w:color w:val="00000A"/>
          <w:kern w:val="1"/>
          <w:lang w:eastAsia="ar-SA"/>
        </w:rPr>
        <w:t xml:space="preserve">Es necesario obtener como mínimo </w:t>
      </w:r>
      <w:r w:rsidRPr="007B30BF">
        <w:rPr>
          <w:rFonts w:asciiTheme="minorHAnsi" w:eastAsia="SimSun" w:hAnsiTheme="minorHAnsi" w:cs="Calibri"/>
          <w:b/>
          <w:color w:val="00000A"/>
          <w:kern w:val="1"/>
          <w:u w:val="single"/>
          <w:lang w:eastAsia="ar-SA"/>
        </w:rPr>
        <w:t>un cuatro sobre diez de media</w:t>
      </w:r>
      <w:r w:rsidRPr="007B30BF">
        <w:rPr>
          <w:rFonts w:asciiTheme="minorHAnsi" w:eastAsia="SimSun" w:hAnsiTheme="minorHAnsi" w:cs="Calibri"/>
          <w:color w:val="00000A"/>
          <w:kern w:val="1"/>
          <w:lang w:eastAsia="ar-SA"/>
        </w:rPr>
        <w:t xml:space="preserve"> </w:t>
      </w:r>
      <w:r w:rsidRPr="007B30BF">
        <w:rPr>
          <w:rFonts w:asciiTheme="minorHAnsi" w:eastAsia="SimSun" w:hAnsiTheme="minorHAnsi" w:cs="Calibri"/>
          <w:b/>
          <w:color w:val="00000A"/>
          <w:kern w:val="1"/>
          <w:lang w:eastAsia="ar-SA"/>
        </w:rPr>
        <w:t>en cada destreza</w:t>
      </w:r>
      <w:r w:rsidRPr="007B30BF">
        <w:rPr>
          <w:rFonts w:asciiTheme="minorHAnsi" w:eastAsia="SimSun" w:hAnsiTheme="minorHAnsi" w:cs="Calibri"/>
          <w:color w:val="00000A"/>
          <w:kern w:val="1"/>
          <w:lang w:eastAsia="ar-SA"/>
        </w:rPr>
        <w:t xml:space="preserve"> de comprensión tanto oral como escrita y de expresión, tanto oral como escrita, así como en gramática y en vocabulario. </w:t>
      </w:r>
    </w:p>
    <w:p w:rsidR="003D6D1A" w:rsidRDefault="001824BF" w:rsidP="003D6D1A">
      <w:pPr>
        <w:pStyle w:val="Gui"/>
        <w:numPr>
          <w:ilvl w:val="0"/>
          <w:numId w:val="0"/>
        </w:numPr>
        <w:tabs>
          <w:tab w:val="left" w:pos="709"/>
        </w:tabs>
        <w:spacing w:before="0" w:after="0" w:line="360" w:lineRule="auto"/>
        <w:rPr>
          <w:rFonts w:asciiTheme="minorHAnsi" w:eastAsia="Times New Roman" w:hAnsiTheme="minorHAnsi" w:cs="Arial"/>
          <w:sz w:val="22"/>
          <w:szCs w:val="22"/>
          <w:lang w:val="es-ES" w:eastAsia="ar-SA"/>
        </w:rPr>
      </w:pPr>
      <w:r>
        <w:rPr>
          <w:rFonts w:asciiTheme="minorHAnsi" w:eastAsia="Times New Roman" w:hAnsiTheme="minorHAnsi" w:cs="Arial"/>
          <w:sz w:val="22"/>
          <w:szCs w:val="22"/>
          <w:lang w:val="es-ES" w:eastAsia="ar-SA"/>
        </w:rPr>
        <w:tab/>
      </w:r>
      <w:r w:rsidRPr="001824BF">
        <w:rPr>
          <w:rFonts w:asciiTheme="minorHAnsi" w:eastAsia="Times New Roman" w:hAnsiTheme="minorHAnsi" w:cs="Arial"/>
          <w:sz w:val="22"/>
          <w:szCs w:val="22"/>
          <w:lang w:val="es-ES" w:eastAsia="ar-SA"/>
        </w:rPr>
        <w:t>Respecto al libro de lectura obligatoria, el instrumento de evaluación está a criterio del profesor. En función de ello, puede ser un examen de una de las destrezas de la 2ª evaluación, de comprensión escrita/oral o expresión escrita/oral.</w:t>
      </w:r>
    </w:p>
    <w:p w:rsidR="001824BF" w:rsidRDefault="001824BF" w:rsidP="003D6D1A">
      <w:pPr>
        <w:pStyle w:val="Gui"/>
        <w:numPr>
          <w:ilvl w:val="0"/>
          <w:numId w:val="0"/>
        </w:numPr>
        <w:tabs>
          <w:tab w:val="left" w:pos="709"/>
        </w:tabs>
        <w:spacing w:before="0" w:after="0" w:line="360" w:lineRule="auto"/>
        <w:rPr>
          <w:rFonts w:asciiTheme="minorHAnsi" w:hAnsiTheme="minorHAnsi" w:cs="Arial"/>
          <w:sz w:val="22"/>
          <w:szCs w:val="22"/>
          <w:lang w:val="es-ES"/>
        </w:rPr>
      </w:pPr>
    </w:p>
    <w:p w:rsidR="00C57A4A" w:rsidRPr="00753881" w:rsidRDefault="00753881" w:rsidP="00753881">
      <w:pPr>
        <w:pStyle w:val="Gui"/>
        <w:numPr>
          <w:ilvl w:val="0"/>
          <w:numId w:val="0"/>
        </w:numPr>
        <w:pBdr>
          <w:top w:val="single" w:sz="4" w:space="1" w:color="auto"/>
          <w:left w:val="single" w:sz="4" w:space="4" w:color="auto"/>
          <w:bottom w:val="single" w:sz="4" w:space="1" w:color="auto"/>
          <w:right w:val="single" w:sz="4" w:space="4" w:color="auto"/>
        </w:pBdr>
        <w:tabs>
          <w:tab w:val="left" w:pos="709"/>
        </w:tabs>
        <w:spacing w:before="0" w:after="0" w:line="360" w:lineRule="auto"/>
        <w:rPr>
          <w:rFonts w:asciiTheme="minorHAnsi" w:hAnsiTheme="minorHAnsi" w:cs="Arial"/>
          <w:b/>
          <w:sz w:val="22"/>
          <w:szCs w:val="22"/>
          <w:lang w:val="es-ES"/>
        </w:rPr>
      </w:pPr>
      <w:r>
        <w:rPr>
          <w:rFonts w:asciiTheme="minorHAnsi" w:hAnsiTheme="minorHAnsi" w:cs="Arial"/>
          <w:sz w:val="22"/>
          <w:szCs w:val="22"/>
          <w:lang w:val="es-ES"/>
        </w:rPr>
        <w:tab/>
      </w:r>
      <w:r w:rsidR="00C57A4A" w:rsidRPr="00753881">
        <w:rPr>
          <w:rFonts w:asciiTheme="minorHAnsi" w:hAnsiTheme="minorHAnsi" w:cs="Arial"/>
          <w:b/>
          <w:sz w:val="22"/>
          <w:szCs w:val="22"/>
          <w:lang w:val="es-ES"/>
        </w:rPr>
        <w:t>En caso de situaciones límites como el curso pasado</w:t>
      </w:r>
      <w:r w:rsidRPr="00753881">
        <w:rPr>
          <w:rFonts w:asciiTheme="minorHAnsi" w:hAnsiTheme="minorHAnsi" w:cs="Arial"/>
          <w:b/>
          <w:sz w:val="22"/>
          <w:szCs w:val="22"/>
          <w:lang w:val="es-ES"/>
        </w:rPr>
        <w:t xml:space="preserve"> debido a la situación sanitaria</w:t>
      </w:r>
      <w:r w:rsidR="00C57A4A" w:rsidRPr="00753881">
        <w:rPr>
          <w:rFonts w:asciiTheme="minorHAnsi" w:hAnsiTheme="minorHAnsi" w:cs="Arial"/>
          <w:b/>
          <w:sz w:val="22"/>
          <w:szCs w:val="22"/>
          <w:lang w:val="es-ES"/>
        </w:rPr>
        <w:t xml:space="preserve">, tenemos otros mecanismos de calificación que se </w:t>
      </w:r>
      <w:r w:rsidRPr="00753881">
        <w:rPr>
          <w:rFonts w:asciiTheme="minorHAnsi" w:hAnsiTheme="minorHAnsi" w:cs="Arial"/>
          <w:b/>
          <w:sz w:val="22"/>
          <w:szCs w:val="22"/>
          <w:lang w:val="es-ES"/>
        </w:rPr>
        <w:t>harán saber llegado el caso.</w:t>
      </w:r>
    </w:p>
    <w:p w:rsidR="00753881" w:rsidRPr="001824BF" w:rsidRDefault="00753881" w:rsidP="003D6D1A">
      <w:pPr>
        <w:pStyle w:val="Gui"/>
        <w:numPr>
          <w:ilvl w:val="0"/>
          <w:numId w:val="0"/>
        </w:numPr>
        <w:tabs>
          <w:tab w:val="left" w:pos="709"/>
        </w:tabs>
        <w:spacing w:before="0" w:after="0" w:line="360" w:lineRule="auto"/>
        <w:rPr>
          <w:rFonts w:asciiTheme="minorHAnsi" w:hAnsiTheme="minorHAnsi" w:cs="Arial"/>
          <w:sz w:val="22"/>
          <w:szCs w:val="22"/>
          <w:lang w:val="es-ES"/>
        </w:rPr>
      </w:pPr>
    </w:p>
    <w:p w:rsidR="003D6D1A" w:rsidRPr="00D2282C" w:rsidRDefault="003D6D1A" w:rsidP="00812F70">
      <w:pPr>
        <w:ind w:left="567"/>
        <w:rPr>
          <w:rFonts w:asciiTheme="minorHAnsi" w:hAnsiTheme="minorHAnsi" w:cs="Arial"/>
          <w:b/>
          <w:u w:val="single"/>
        </w:rPr>
      </w:pPr>
      <w:r w:rsidRPr="00D2282C">
        <w:rPr>
          <w:rFonts w:asciiTheme="minorHAnsi" w:hAnsiTheme="minorHAnsi" w:cs="Arial"/>
          <w:b/>
          <w:u w:val="single"/>
        </w:rPr>
        <w:t>5- INSTRUMENTOS DE EVALUACIÓN:</w:t>
      </w:r>
    </w:p>
    <w:p w:rsidR="003D6D1A" w:rsidRPr="00D2282C" w:rsidRDefault="003D6D1A" w:rsidP="003D6D1A">
      <w:pPr>
        <w:pStyle w:val="Textoindependiente"/>
        <w:spacing w:line="360" w:lineRule="auto"/>
        <w:ind w:firstLine="567"/>
        <w:rPr>
          <w:rFonts w:asciiTheme="minorHAnsi" w:hAnsiTheme="minorHAnsi" w:cs="Arial"/>
          <w:sz w:val="22"/>
          <w:szCs w:val="22"/>
        </w:rPr>
      </w:pPr>
      <w:r w:rsidRPr="00D2282C">
        <w:rPr>
          <w:rFonts w:asciiTheme="minorHAnsi" w:hAnsiTheme="minorHAnsi" w:cs="Arial"/>
          <w:sz w:val="22"/>
          <w:szCs w:val="22"/>
          <w:u w:val="single"/>
        </w:rPr>
        <w:t>La evaluación es continua</w:t>
      </w:r>
      <w:r w:rsidRPr="00D2282C">
        <w:rPr>
          <w:rFonts w:asciiTheme="minorHAnsi" w:hAnsiTheme="minorHAnsi" w:cs="Arial"/>
          <w:sz w:val="22"/>
          <w:szCs w:val="22"/>
        </w:rPr>
        <w:t xml:space="preserve"> y está atenta a la evolución del desarrollo del alumno tanto en el plano intelectual, como afectivo y social.</w:t>
      </w:r>
    </w:p>
    <w:p w:rsidR="003D6D1A" w:rsidRPr="00D2282C" w:rsidRDefault="003D6D1A" w:rsidP="003D6D1A">
      <w:pPr>
        <w:spacing w:line="360" w:lineRule="auto"/>
        <w:ind w:firstLine="567"/>
        <w:rPr>
          <w:rFonts w:asciiTheme="minorHAnsi" w:hAnsiTheme="minorHAnsi" w:cs="Arial"/>
        </w:rPr>
      </w:pPr>
      <w:r w:rsidRPr="00D2282C">
        <w:rPr>
          <w:rFonts w:asciiTheme="minorHAnsi" w:hAnsiTheme="minorHAnsi" w:cs="Arial"/>
          <w:u w:val="single"/>
        </w:rPr>
        <w:t>Los instrumentos de evaluación</w:t>
      </w:r>
      <w:r w:rsidRPr="00D2282C">
        <w:rPr>
          <w:rFonts w:asciiTheme="minorHAnsi" w:hAnsiTheme="minorHAnsi" w:cs="Arial"/>
        </w:rPr>
        <w:t xml:space="preserve"> son todos aquellos que el profesor estime importantes en relación al seguimiento y aprovechamiento de la materia:</w:t>
      </w:r>
    </w:p>
    <w:p w:rsidR="003D6D1A" w:rsidRPr="00D2282C" w:rsidRDefault="003D6D1A" w:rsidP="003D6D1A">
      <w:pPr>
        <w:numPr>
          <w:ilvl w:val="0"/>
          <w:numId w:val="2"/>
        </w:numPr>
        <w:suppressAutoHyphens/>
        <w:spacing w:after="0" w:line="360" w:lineRule="auto"/>
        <w:rPr>
          <w:rFonts w:asciiTheme="minorHAnsi" w:hAnsiTheme="minorHAnsi" w:cs="Arial"/>
        </w:rPr>
      </w:pPr>
      <w:r w:rsidRPr="00D2282C">
        <w:rPr>
          <w:rFonts w:asciiTheme="minorHAnsi" w:hAnsiTheme="minorHAnsi" w:cs="Arial"/>
        </w:rPr>
        <w:t>Pruebas objetivas de las distintas destrezas (gramática, comprensión y expresión oral y escrita…)</w:t>
      </w:r>
    </w:p>
    <w:p w:rsidR="003D6D1A" w:rsidRPr="00D2282C" w:rsidRDefault="003D6D1A" w:rsidP="003D6D1A">
      <w:pPr>
        <w:numPr>
          <w:ilvl w:val="0"/>
          <w:numId w:val="2"/>
        </w:numPr>
        <w:suppressAutoHyphens/>
        <w:spacing w:after="0" w:line="360" w:lineRule="auto"/>
        <w:rPr>
          <w:rFonts w:asciiTheme="minorHAnsi" w:hAnsiTheme="minorHAnsi" w:cs="Arial"/>
        </w:rPr>
      </w:pPr>
      <w:r w:rsidRPr="00D2282C">
        <w:rPr>
          <w:rFonts w:asciiTheme="minorHAnsi" w:hAnsiTheme="minorHAnsi" w:cs="Arial"/>
        </w:rPr>
        <w:t>Trabajos de clase (exposiciones, redacciones, pruebas de lectura…)</w:t>
      </w:r>
    </w:p>
    <w:p w:rsidR="003D6D1A" w:rsidRPr="00D2282C" w:rsidRDefault="003D6D1A" w:rsidP="003D6D1A">
      <w:pPr>
        <w:numPr>
          <w:ilvl w:val="0"/>
          <w:numId w:val="2"/>
        </w:numPr>
        <w:suppressAutoHyphens/>
        <w:spacing w:after="0" w:line="360" w:lineRule="auto"/>
        <w:rPr>
          <w:rFonts w:asciiTheme="minorHAnsi" w:hAnsiTheme="minorHAnsi" w:cs="Arial"/>
        </w:rPr>
      </w:pPr>
      <w:r w:rsidRPr="00D2282C">
        <w:rPr>
          <w:rFonts w:asciiTheme="minorHAnsi" w:hAnsiTheme="minorHAnsi" w:cs="Arial"/>
        </w:rPr>
        <w:t>Observación directa del alumno en clase (control de tareas, participación, esfuerzo,…)</w:t>
      </w:r>
    </w:p>
    <w:p w:rsidR="003D6D1A" w:rsidRPr="00D2282C" w:rsidRDefault="003D6D1A" w:rsidP="003D6D1A">
      <w:pPr>
        <w:numPr>
          <w:ilvl w:val="0"/>
          <w:numId w:val="2"/>
        </w:numPr>
        <w:suppressAutoHyphens/>
        <w:spacing w:after="0" w:line="360" w:lineRule="auto"/>
        <w:rPr>
          <w:rFonts w:asciiTheme="minorHAnsi" w:hAnsiTheme="minorHAnsi" w:cs="Arial"/>
        </w:rPr>
      </w:pPr>
      <w:r w:rsidRPr="00D2282C">
        <w:rPr>
          <w:rFonts w:asciiTheme="minorHAnsi" w:hAnsiTheme="minorHAnsi" w:cs="Arial"/>
        </w:rPr>
        <w:t>Cuaderno personal del alumno.</w:t>
      </w:r>
    </w:p>
    <w:p w:rsidR="003D6D1A" w:rsidRPr="00C57A4A" w:rsidRDefault="003D6D1A" w:rsidP="003D6D1A">
      <w:pPr>
        <w:numPr>
          <w:ilvl w:val="0"/>
          <w:numId w:val="2"/>
        </w:numPr>
        <w:suppressAutoHyphens/>
        <w:spacing w:after="0" w:line="360" w:lineRule="auto"/>
        <w:rPr>
          <w:rFonts w:asciiTheme="minorHAnsi" w:hAnsiTheme="minorHAnsi" w:cs="Arial"/>
          <w:i/>
          <w:iCs/>
        </w:rPr>
      </w:pPr>
      <w:r w:rsidRPr="00D2282C">
        <w:rPr>
          <w:rFonts w:asciiTheme="minorHAnsi" w:hAnsiTheme="minorHAnsi" w:cs="Arial"/>
        </w:rPr>
        <w:t>Trabajos voluntarios…</w:t>
      </w:r>
    </w:p>
    <w:p w:rsidR="00C57A4A" w:rsidRPr="00D2282C" w:rsidRDefault="00C57A4A" w:rsidP="003D6D1A">
      <w:pPr>
        <w:numPr>
          <w:ilvl w:val="0"/>
          <w:numId w:val="2"/>
        </w:numPr>
        <w:suppressAutoHyphens/>
        <w:spacing w:after="0" w:line="360" w:lineRule="auto"/>
        <w:rPr>
          <w:rFonts w:asciiTheme="minorHAnsi" w:hAnsiTheme="minorHAnsi" w:cs="Arial"/>
          <w:i/>
          <w:iCs/>
        </w:rPr>
      </w:pPr>
      <w:r>
        <w:rPr>
          <w:rFonts w:asciiTheme="minorHAnsi" w:hAnsiTheme="minorHAnsi" w:cs="Arial"/>
        </w:rPr>
        <w:t>Tareas del Classroom</w:t>
      </w:r>
    </w:p>
    <w:p w:rsidR="003D6D1A" w:rsidRPr="00D2282C" w:rsidRDefault="003D6D1A" w:rsidP="003D6D1A">
      <w:pPr>
        <w:pStyle w:val="Textoindependiente"/>
        <w:spacing w:line="360" w:lineRule="auto"/>
        <w:rPr>
          <w:rFonts w:asciiTheme="minorHAnsi" w:hAnsiTheme="minorHAnsi" w:cs="Arial"/>
          <w:i/>
          <w:iCs/>
          <w:sz w:val="22"/>
          <w:szCs w:val="22"/>
        </w:rPr>
      </w:pPr>
    </w:p>
    <w:p w:rsidR="003D6D1A" w:rsidRPr="00D2282C" w:rsidRDefault="003D6D1A" w:rsidP="003D6D1A">
      <w:pPr>
        <w:pStyle w:val="Textoindependiente"/>
        <w:spacing w:line="360" w:lineRule="auto"/>
        <w:ind w:firstLine="360"/>
        <w:rPr>
          <w:rFonts w:asciiTheme="minorHAnsi" w:hAnsiTheme="minorHAnsi" w:cs="Arial"/>
          <w:sz w:val="22"/>
          <w:szCs w:val="22"/>
        </w:rPr>
      </w:pPr>
      <w:r w:rsidRPr="00D2282C">
        <w:rPr>
          <w:rFonts w:asciiTheme="minorHAnsi" w:hAnsiTheme="minorHAnsi" w:cs="Arial"/>
          <w:iCs/>
          <w:sz w:val="22"/>
          <w:szCs w:val="22"/>
        </w:rPr>
        <w:t xml:space="preserve">Se pierde el derecho a la evaluación continua con un </w:t>
      </w:r>
      <w:r w:rsidRPr="00D2282C">
        <w:rPr>
          <w:rFonts w:asciiTheme="minorHAnsi" w:hAnsiTheme="minorHAnsi" w:cs="Arial"/>
          <w:iCs/>
          <w:sz w:val="22"/>
          <w:szCs w:val="22"/>
          <w:u w:val="single"/>
        </w:rPr>
        <w:t>15% de faltas no justificadas.</w:t>
      </w:r>
    </w:p>
    <w:p w:rsidR="003D6D1A" w:rsidRPr="00D2282C" w:rsidRDefault="003D6D1A" w:rsidP="003D6D1A">
      <w:pPr>
        <w:rPr>
          <w:rFonts w:asciiTheme="minorHAnsi" w:hAnsiTheme="minorHAnsi" w:cs="Arial"/>
        </w:rPr>
      </w:pPr>
    </w:p>
    <w:p w:rsidR="003D6D1A" w:rsidRPr="00D2282C" w:rsidRDefault="003D6D1A" w:rsidP="00812F70">
      <w:pPr>
        <w:ind w:left="567"/>
        <w:rPr>
          <w:rFonts w:asciiTheme="minorHAnsi" w:hAnsiTheme="minorHAnsi" w:cs="Arial"/>
          <w:b/>
          <w:u w:val="single"/>
        </w:rPr>
      </w:pPr>
      <w:r w:rsidRPr="00D2282C">
        <w:rPr>
          <w:rFonts w:asciiTheme="minorHAnsi" w:hAnsiTheme="minorHAnsi" w:cs="Arial"/>
          <w:b/>
          <w:u w:val="single"/>
        </w:rPr>
        <w:t>6- SISTEMA DE CALIFICACIÓN FINAL</w:t>
      </w:r>
      <w:r w:rsidR="006178DF" w:rsidRPr="00D2282C">
        <w:rPr>
          <w:rFonts w:asciiTheme="minorHAnsi" w:hAnsiTheme="minorHAnsi" w:cs="Arial"/>
          <w:b/>
          <w:u w:val="single"/>
        </w:rPr>
        <w:t xml:space="preserve"> DE LA EVALUACIÓN ORDINARIA</w:t>
      </w:r>
      <w:r w:rsidRPr="00D2282C">
        <w:rPr>
          <w:rFonts w:asciiTheme="minorHAnsi" w:hAnsiTheme="minorHAnsi" w:cs="Arial"/>
          <w:b/>
          <w:u w:val="single"/>
        </w:rPr>
        <w:t>:</w:t>
      </w:r>
    </w:p>
    <w:p w:rsidR="001824BF" w:rsidRDefault="001824BF" w:rsidP="004E3FD0">
      <w:pPr>
        <w:spacing w:after="0" w:line="360" w:lineRule="auto"/>
        <w:ind w:firstLine="567"/>
        <w:jc w:val="both"/>
        <w:rPr>
          <w:rFonts w:asciiTheme="minorHAnsi" w:eastAsia="Times New Roman" w:hAnsiTheme="minorHAnsi" w:cs="Arial"/>
          <w:lang w:eastAsia="ar-SA"/>
        </w:rPr>
      </w:pPr>
      <w:r w:rsidRPr="001824BF">
        <w:rPr>
          <w:rFonts w:asciiTheme="minorHAnsi" w:eastAsia="Times New Roman" w:hAnsiTheme="minorHAnsi" w:cs="Arial"/>
          <w:lang w:eastAsia="ar-SA"/>
        </w:rPr>
        <w:t xml:space="preserve">Se trata de una </w:t>
      </w:r>
      <w:r w:rsidRPr="001824BF">
        <w:rPr>
          <w:rFonts w:asciiTheme="minorHAnsi" w:eastAsia="Times New Roman" w:hAnsiTheme="minorHAnsi" w:cs="Arial"/>
          <w:b/>
          <w:lang w:eastAsia="ar-SA"/>
        </w:rPr>
        <w:t>EVALUACIÓN CONTINUA</w:t>
      </w:r>
      <w:r w:rsidRPr="001824BF">
        <w:rPr>
          <w:rFonts w:asciiTheme="minorHAnsi" w:eastAsia="Times New Roman" w:hAnsiTheme="minorHAnsi" w:cs="Arial"/>
          <w:lang w:eastAsia="ar-SA"/>
        </w:rPr>
        <w:t xml:space="preserve">, es decir que para aprobar la asignatura a final de curso, es necesario aprobar </w:t>
      </w:r>
      <w:r w:rsidRPr="001824BF">
        <w:rPr>
          <w:rFonts w:asciiTheme="minorHAnsi" w:eastAsia="Times New Roman" w:hAnsiTheme="minorHAnsi" w:cs="Arial"/>
          <w:u w:val="single"/>
          <w:lang w:eastAsia="ar-SA"/>
        </w:rPr>
        <w:t>la 3ª evaluación.</w:t>
      </w:r>
      <w:r w:rsidRPr="001824BF">
        <w:rPr>
          <w:rFonts w:asciiTheme="minorHAnsi" w:eastAsia="Times New Roman" w:hAnsiTheme="minorHAnsi" w:cs="Arial"/>
          <w:lang w:eastAsia="ar-SA"/>
        </w:rPr>
        <w:t xml:space="preserve"> La nota final de curso se obtiene haciendo la media aritmética de </w:t>
      </w:r>
      <w:r w:rsidRPr="001824BF">
        <w:rPr>
          <w:rFonts w:asciiTheme="minorHAnsi" w:eastAsia="Times New Roman" w:hAnsiTheme="minorHAnsi" w:cs="Arial"/>
          <w:lang w:eastAsia="ar-SA"/>
        </w:rPr>
        <w:lastRenderedPageBreak/>
        <w:t>las tres evaluaciones, cada evaluación tiene el mismo peso. Por lo tanto, tenemos una nota de la 3ª evaluación y una nota final. En el caso de que un alumno no llegará al aprobado realizando la suma de las tres evaluaciones, se conservará la nota de la 3ª evaluación como nota final.</w:t>
      </w:r>
    </w:p>
    <w:p w:rsidR="001824BF" w:rsidRDefault="004E3FD0" w:rsidP="004E3FD0">
      <w:pPr>
        <w:spacing w:after="0" w:line="360" w:lineRule="auto"/>
        <w:ind w:firstLine="567"/>
        <w:jc w:val="both"/>
        <w:rPr>
          <w:rFonts w:asciiTheme="minorHAnsi" w:eastAsia="Times New Roman" w:hAnsiTheme="minorHAnsi" w:cs="Arial"/>
          <w:lang w:eastAsia="ar-SA"/>
        </w:rPr>
      </w:pPr>
      <w:r w:rsidRPr="00CF7C4D">
        <w:rPr>
          <w:rFonts w:asciiTheme="minorHAnsi" w:eastAsia="Times New Roman" w:hAnsiTheme="minorHAnsi" w:cs="Arial"/>
          <w:lang w:eastAsia="ar-SA"/>
        </w:rPr>
        <w:t xml:space="preserve">Al ser una evaluación continua, </w:t>
      </w:r>
      <w:r w:rsidRPr="00CF7C4D">
        <w:rPr>
          <w:rFonts w:asciiTheme="minorHAnsi" w:eastAsia="Times New Roman" w:hAnsiTheme="minorHAnsi" w:cs="Arial"/>
          <w:b/>
          <w:bCs/>
          <w:lang w:eastAsia="ar-SA"/>
        </w:rPr>
        <w:t>no se realiza trabajo de recuperación en junio.</w:t>
      </w:r>
      <w:r w:rsidRPr="00CF7C4D">
        <w:rPr>
          <w:rFonts w:asciiTheme="minorHAnsi" w:eastAsia="Times New Roman" w:hAnsiTheme="minorHAnsi" w:cs="Arial"/>
          <w:lang w:eastAsia="ar-SA"/>
        </w:rPr>
        <w:t xml:space="preserve"> El alumno se presenta al examen </w:t>
      </w:r>
      <w:r w:rsidR="00C57A4A">
        <w:rPr>
          <w:rFonts w:asciiTheme="minorHAnsi" w:eastAsia="Times New Roman" w:hAnsiTheme="minorHAnsi" w:cs="Arial"/>
          <w:lang w:eastAsia="ar-SA"/>
        </w:rPr>
        <w:t>extraordinario</w:t>
      </w:r>
      <w:r w:rsidRPr="00CF7C4D">
        <w:rPr>
          <w:rFonts w:asciiTheme="minorHAnsi" w:eastAsia="Times New Roman" w:hAnsiTheme="minorHAnsi" w:cs="Arial"/>
          <w:lang w:eastAsia="ar-SA"/>
        </w:rPr>
        <w:t xml:space="preserve"> solamente con las partes no aprobadas en </w:t>
      </w:r>
      <w:r w:rsidR="00C57A4A">
        <w:rPr>
          <w:rFonts w:asciiTheme="minorHAnsi" w:eastAsia="Times New Roman" w:hAnsiTheme="minorHAnsi" w:cs="Arial"/>
          <w:lang w:eastAsia="ar-SA"/>
        </w:rPr>
        <w:t>la evaluación ordinaria</w:t>
      </w:r>
      <w:r w:rsidRPr="00CF7C4D">
        <w:rPr>
          <w:rFonts w:asciiTheme="minorHAnsi" w:eastAsia="Times New Roman" w:hAnsiTheme="minorHAnsi" w:cs="Arial"/>
          <w:lang w:eastAsia="ar-SA"/>
        </w:rPr>
        <w:t xml:space="preserve"> ya que los apartados aprobados se conservan. </w:t>
      </w:r>
    </w:p>
    <w:p w:rsidR="004E3FD0" w:rsidRPr="004E3FD0" w:rsidRDefault="004E3FD0" w:rsidP="004E3FD0">
      <w:pPr>
        <w:ind w:firstLine="567"/>
        <w:rPr>
          <w:rFonts w:asciiTheme="minorHAnsi" w:eastAsia="Times New Roman" w:hAnsiTheme="minorHAnsi" w:cs="Arial"/>
          <w:lang w:eastAsia="ar-SA"/>
        </w:rPr>
      </w:pPr>
    </w:p>
    <w:p w:rsidR="003D6D1A" w:rsidRPr="00D2282C" w:rsidRDefault="003D6D1A" w:rsidP="00812F70">
      <w:pPr>
        <w:ind w:left="567"/>
        <w:rPr>
          <w:rFonts w:asciiTheme="minorHAnsi" w:hAnsiTheme="minorHAnsi" w:cs="Arial"/>
          <w:b/>
          <w:u w:val="single"/>
        </w:rPr>
      </w:pPr>
      <w:r w:rsidRPr="00D2282C">
        <w:rPr>
          <w:rFonts w:asciiTheme="minorHAnsi" w:hAnsiTheme="minorHAnsi" w:cs="Arial"/>
          <w:b/>
          <w:u w:val="single"/>
        </w:rPr>
        <w:t>7- SISTEMAS DE RECUPERACIÓN DURANTE EL CURSO:</w:t>
      </w:r>
    </w:p>
    <w:p w:rsidR="003D6D1A" w:rsidRPr="00D2282C" w:rsidRDefault="003D6D1A" w:rsidP="00C57A4A">
      <w:pPr>
        <w:pStyle w:val="Textoindependiente"/>
        <w:spacing w:line="360" w:lineRule="auto"/>
        <w:ind w:firstLine="567"/>
        <w:rPr>
          <w:rFonts w:asciiTheme="minorHAnsi" w:hAnsiTheme="minorHAnsi" w:cs="Arial"/>
          <w:sz w:val="22"/>
          <w:szCs w:val="22"/>
        </w:rPr>
      </w:pPr>
      <w:r w:rsidRPr="00D2282C">
        <w:rPr>
          <w:rFonts w:asciiTheme="minorHAnsi" w:hAnsiTheme="minorHAnsi" w:cs="Arial"/>
          <w:sz w:val="22"/>
          <w:szCs w:val="22"/>
        </w:rPr>
        <w:t>Se trata de una evaluación continua, no se realizan recuperaciones a lo largo del curso.</w:t>
      </w:r>
    </w:p>
    <w:p w:rsidR="003D6D1A" w:rsidRPr="00D2282C" w:rsidRDefault="003D6D1A" w:rsidP="00D2282C">
      <w:pPr>
        <w:pStyle w:val="Textoindependiente"/>
        <w:spacing w:line="360" w:lineRule="auto"/>
        <w:ind w:left="993"/>
        <w:rPr>
          <w:rFonts w:asciiTheme="minorHAnsi" w:hAnsiTheme="minorHAnsi" w:cs="Arial"/>
          <w:sz w:val="22"/>
          <w:szCs w:val="22"/>
          <w:shd w:val="clear" w:color="auto" w:fill="FF420E"/>
        </w:rPr>
      </w:pPr>
    </w:p>
    <w:p w:rsidR="003D6D1A" w:rsidRPr="00D2282C" w:rsidRDefault="003D6D1A" w:rsidP="00812F70">
      <w:pPr>
        <w:ind w:left="567"/>
        <w:rPr>
          <w:rFonts w:asciiTheme="minorHAnsi" w:hAnsiTheme="minorHAnsi" w:cs="Arial"/>
          <w:b/>
          <w:u w:val="single"/>
        </w:rPr>
      </w:pPr>
      <w:r w:rsidRPr="00D2282C">
        <w:rPr>
          <w:rFonts w:asciiTheme="minorHAnsi" w:hAnsiTheme="minorHAnsi" w:cs="Arial"/>
          <w:b/>
          <w:u w:val="single"/>
        </w:rPr>
        <w:t>8- SISTEMA DE RECUPERACIÓN DE PENDIENTES:</w:t>
      </w:r>
    </w:p>
    <w:p w:rsidR="00C57A4A" w:rsidRPr="00C57A4A" w:rsidRDefault="00C57A4A" w:rsidP="00C57A4A">
      <w:pPr>
        <w:pStyle w:val="Textoindependiente"/>
        <w:spacing w:line="360" w:lineRule="auto"/>
        <w:ind w:firstLine="567"/>
        <w:rPr>
          <w:rFonts w:ascii="Calibri" w:hAnsi="Calibri" w:cs="Calibri"/>
          <w:sz w:val="22"/>
          <w:szCs w:val="22"/>
        </w:rPr>
      </w:pPr>
      <w:r w:rsidRPr="00C57A4A">
        <w:rPr>
          <w:rFonts w:ascii="Calibri" w:hAnsi="Calibri" w:cs="Calibri"/>
          <w:sz w:val="22"/>
          <w:szCs w:val="22"/>
        </w:rPr>
        <w:t>Los alumnos que tengan un nivel pendiente de otros cursos anteriores, tienen la posibilidad de recuperar en la evaluación final extraordinaria.</w:t>
      </w:r>
    </w:p>
    <w:p w:rsidR="00C57A4A" w:rsidRPr="00C57A4A" w:rsidRDefault="00C57A4A" w:rsidP="00C57A4A">
      <w:pPr>
        <w:pStyle w:val="Textoindependiente"/>
        <w:spacing w:line="360" w:lineRule="auto"/>
        <w:ind w:firstLine="567"/>
        <w:rPr>
          <w:rFonts w:ascii="Calibri" w:hAnsi="Calibri" w:cs="Calibri"/>
          <w:sz w:val="22"/>
          <w:szCs w:val="22"/>
        </w:rPr>
      </w:pPr>
      <w:r w:rsidRPr="00C57A4A">
        <w:rPr>
          <w:rFonts w:ascii="Calibri" w:hAnsi="Calibri" w:cs="Calibri"/>
          <w:sz w:val="22"/>
          <w:szCs w:val="22"/>
        </w:rPr>
        <w:t xml:space="preserve">Aquellos alumnos que tengan el francés de otros cursos pendiente y no sigan cursando la materia durante este curso, realizarán una serie de tareas encaminadas a la recuperación de la materia en </w:t>
      </w:r>
      <w:r w:rsidR="005A311B" w:rsidRPr="00C57A4A">
        <w:rPr>
          <w:rFonts w:ascii="Calibri" w:hAnsi="Calibri" w:cs="Calibri"/>
          <w:sz w:val="22"/>
          <w:szCs w:val="22"/>
        </w:rPr>
        <w:t>Classroom</w:t>
      </w:r>
      <w:r w:rsidRPr="00C57A4A">
        <w:rPr>
          <w:rFonts w:ascii="Calibri" w:hAnsi="Calibri" w:cs="Calibri"/>
          <w:sz w:val="22"/>
          <w:szCs w:val="22"/>
        </w:rPr>
        <w:t xml:space="preserve">, que versarán sobre los contenidos mínimos de la parte de la materia no aprobada. Se avisará al alumnado con la suficiente antelación de plazos y fechas de entrega. </w:t>
      </w:r>
    </w:p>
    <w:p w:rsidR="00C57A4A" w:rsidRPr="00C57A4A" w:rsidRDefault="00C57A4A" w:rsidP="00C57A4A">
      <w:pPr>
        <w:pStyle w:val="Textoindependiente"/>
        <w:spacing w:line="360" w:lineRule="auto"/>
        <w:ind w:firstLine="567"/>
        <w:rPr>
          <w:rFonts w:ascii="Calibri" w:hAnsi="Calibri" w:cs="Calibri"/>
          <w:sz w:val="22"/>
          <w:szCs w:val="22"/>
        </w:rPr>
      </w:pPr>
      <w:r w:rsidRPr="00C57A4A">
        <w:rPr>
          <w:rFonts w:ascii="Calibri" w:hAnsi="Calibri" w:cs="Calibri"/>
          <w:sz w:val="22"/>
          <w:szCs w:val="22"/>
        </w:rPr>
        <w:t xml:space="preserve">Aquellos alumnos que sigan cursando francés durante este curso, si aprueban la 1ª o la 2ª evaluación se considerarán que han aprobado el curso anterior y si no es así, tendrán que realizar un examen extraordinario entre abril y mayo. </w:t>
      </w:r>
    </w:p>
    <w:p w:rsidR="00C57A4A" w:rsidRPr="00C57A4A" w:rsidRDefault="00C57A4A" w:rsidP="00C57A4A">
      <w:pPr>
        <w:pStyle w:val="Textoindependiente"/>
        <w:spacing w:line="360" w:lineRule="auto"/>
        <w:ind w:firstLine="567"/>
        <w:rPr>
          <w:rFonts w:ascii="Calibri" w:hAnsi="Calibri" w:cs="Calibri"/>
          <w:sz w:val="22"/>
          <w:szCs w:val="22"/>
        </w:rPr>
      </w:pPr>
      <w:r w:rsidRPr="00C57A4A">
        <w:rPr>
          <w:rFonts w:ascii="Calibri" w:hAnsi="Calibri" w:cs="Calibri"/>
          <w:sz w:val="22"/>
          <w:szCs w:val="22"/>
        </w:rPr>
        <w:t xml:space="preserve">En el caso de tener alumnos que salgan de la sección bilingüe para seguir sus estudios de francés en francés optativo, vamos a proceder de la misma manera, es decir, aprobando la 1ª o la 2ª evaluación en curso, aprobarán el curso anterior. </w:t>
      </w:r>
    </w:p>
    <w:p w:rsidR="00C57A4A" w:rsidRPr="00C57A4A" w:rsidRDefault="00C57A4A" w:rsidP="00C57A4A">
      <w:pPr>
        <w:pStyle w:val="Textoindependiente"/>
        <w:spacing w:line="360" w:lineRule="auto"/>
        <w:ind w:firstLine="567"/>
        <w:rPr>
          <w:rFonts w:ascii="Calibri" w:hAnsi="Calibri" w:cs="Calibri"/>
          <w:sz w:val="22"/>
          <w:szCs w:val="22"/>
        </w:rPr>
      </w:pPr>
      <w:r w:rsidRPr="00C57A4A">
        <w:rPr>
          <w:rFonts w:ascii="Calibri" w:hAnsi="Calibri" w:cs="Calibri"/>
          <w:sz w:val="22"/>
          <w:szCs w:val="22"/>
        </w:rPr>
        <w:t>Los profesores del departamento estarán en todo momento a disposición del alumnado y les facilitarán los materiales de apoyo necesarios para poder superar la materia así como las orientaciones pedagógicas pertinentes. El seguimiento de las pendientes, lo realiza el profesor que tiene ese alumno cuando sigue cursando la materia, en caso contrario, se encarga la Jefa de Dpto.</w:t>
      </w:r>
    </w:p>
    <w:p w:rsidR="00C57A4A" w:rsidRPr="00C57A4A" w:rsidRDefault="00C57A4A" w:rsidP="003D6D1A">
      <w:pPr>
        <w:pStyle w:val="Textoindependiente"/>
        <w:spacing w:line="360" w:lineRule="auto"/>
        <w:ind w:firstLine="567"/>
        <w:rPr>
          <w:rFonts w:asciiTheme="minorHAnsi" w:hAnsiTheme="minorHAnsi" w:cs="Arial"/>
          <w:sz w:val="22"/>
          <w:szCs w:val="22"/>
        </w:rPr>
      </w:pPr>
    </w:p>
    <w:p w:rsidR="003D6D1A" w:rsidRPr="00D2282C" w:rsidRDefault="003D6D1A" w:rsidP="00812F70">
      <w:pPr>
        <w:ind w:left="567"/>
        <w:rPr>
          <w:rFonts w:asciiTheme="minorHAnsi" w:hAnsiTheme="minorHAnsi" w:cs="Arial"/>
          <w:b/>
          <w:u w:val="single"/>
        </w:rPr>
      </w:pPr>
      <w:r w:rsidRPr="00D2282C">
        <w:rPr>
          <w:rFonts w:asciiTheme="minorHAnsi" w:hAnsiTheme="minorHAnsi" w:cs="Arial"/>
          <w:b/>
          <w:u w:val="single"/>
        </w:rPr>
        <w:t>9- CRITERIOS DE CALIFICACIÓN DE LA EVALUACIÓN EXTRAORDINARIA:</w:t>
      </w:r>
    </w:p>
    <w:p w:rsidR="001824BF" w:rsidRPr="004E3FD0" w:rsidRDefault="001824BF" w:rsidP="001824BF">
      <w:pPr>
        <w:pStyle w:val="Textoindependiente"/>
        <w:spacing w:line="360" w:lineRule="auto"/>
        <w:ind w:firstLine="709"/>
        <w:rPr>
          <w:rFonts w:asciiTheme="minorHAnsi" w:hAnsiTheme="minorHAnsi" w:cs="Arial"/>
          <w:sz w:val="22"/>
          <w:szCs w:val="22"/>
        </w:rPr>
      </w:pPr>
      <w:r w:rsidRPr="004E3FD0">
        <w:rPr>
          <w:rFonts w:asciiTheme="minorHAnsi" w:hAnsiTheme="minorHAnsi" w:cs="Arial"/>
          <w:sz w:val="22"/>
          <w:szCs w:val="22"/>
        </w:rPr>
        <w:t xml:space="preserve">La prueba extraordinaria es única, diferenciando bilingüe y optativa, se evalúan los contenidos mínimos, es dividida en apartados (comprensión oral y escrita, expresión oral y escrita, gramática y vocabulario). Cada alumno realiza aquella parte o partes que no ha superado en la tercera evaluación, en junio. </w:t>
      </w:r>
    </w:p>
    <w:p w:rsidR="001824BF" w:rsidRPr="004E3FD0" w:rsidRDefault="001824BF" w:rsidP="001824BF">
      <w:pPr>
        <w:pStyle w:val="Textoindependiente"/>
        <w:spacing w:line="360" w:lineRule="auto"/>
        <w:ind w:firstLine="709"/>
        <w:rPr>
          <w:rFonts w:asciiTheme="minorHAnsi" w:hAnsiTheme="minorHAnsi" w:cs="Arial"/>
          <w:sz w:val="22"/>
          <w:szCs w:val="22"/>
        </w:rPr>
      </w:pPr>
      <w:r w:rsidRPr="004E3FD0">
        <w:rPr>
          <w:rFonts w:asciiTheme="minorHAnsi" w:hAnsiTheme="minorHAnsi" w:cs="Arial"/>
          <w:sz w:val="22"/>
          <w:szCs w:val="22"/>
        </w:rPr>
        <w:lastRenderedPageBreak/>
        <w:t xml:space="preserve">Para aprobar las pruebas de </w:t>
      </w:r>
      <w:r w:rsidR="00C57A4A">
        <w:rPr>
          <w:rFonts w:asciiTheme="minorHAnsi" w:hAnsiTheme="minorHAnsi" w:cs="Arial"/>
          <w:sz w:val="22"/>
          <w:szCs w:val="22"/>
        </w:rPr>
        <w:t>junio</w:t>
      </w:r>
      <w:r w:rsidRPr="004E3FD0">
        <w:rPr>
          <w:rFonts w:asciiTheme="minorHAnsi" w:hAnsiTheme="minorHAnsi" w:cs="Arial"/>
          <w:sz w:val="22"/>
          <w:szCs w:val="22"/>
        </w:rPr>
        <w:t>, todo el alumnado de lengua francesa debe obtener un cinco sobre diez en cada apartado (comprensión oral y escrita, expresión oral y escrita, gramática y vocabulario).</w:t>
      </w:r>
    </w:p>
    <w:p w:rsidR="001824BF" w:rsidRPr="004E3FD0" w:rsidRDefault="001824BF" w:rsidP="001824BF">
      <w:pPr>
        <w:pStyle w:val="Textoindependiente"/>
        <w:spacing w:line="360" w:lineRule="auto"/>
        <w:ind w:firstLine="709"/>
        <w:rPr>
          <w:rFonts w:asciiTheme="minorHAnsi" w:hAnsiTheme="minorHAnsi" w:cs="Arial"/>
          <w:sz w:val="22"/>
          <w:szCs w:val="22"/>
        </w:rPr>
      </w:pPr>
      <w:r w:rsidRPr="004E3FD0">
        <w:rPr>
          <w:rFonts w:asciiTheme="minorHAnsi" w:hAnsiTheme="minorHAnsi" w:cs="Arial"/>
          <w:sz w:val="22"/>
          <w:szCs w:val="22"/>
        </w:rPr>
        <w:t xml:space="preserve">Dado que se trata de unas pruebas de contenidos mínimos, el alumno obtiene como nota final de la asignatura </w:t>
      </w:r>
      <w:r w:rsidRPr="005D4C60">
        <w:rPr>
          <w:rFonts w:asciiTheme="minorHAnsi" w:hAnsiTheme="minorHAnsi" w:cs="Arial"/>
          <w:sz w:val="22"/>
          <w:szCs w:val="22"/>
          <w:u w:val="single"/>
        </w:rPr>
        <w:t>un cinco sobre diez</w:t>
      </w:r>
      <w:r w:rsidRPr="004E3FD0">
        <w:rPr>
          <w:rFonts w:asciiTheme="minorHAnsi" w:hAnsiTheme="minorHAnsi" w:cs="Arial"/>
          <w:sz w:val="22"/>
          <w:szCs w:val="22"/>
        </w:rPr>
        <w:t xml:space="preserve"> en el boletín.</w:t>
      </w:r>
    </w:p>
    <w:sectPr w:rsidR="001824BF" w:rsidRPr="004E3FD0" w:rsidSect="00D2282C">
      <w:type w:val="continuous"/>
      <w:pgSz w:w="11906" w:h="16838"/>
      <w:pgMar w:top="993" w:right="991"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rPr>
        <w:rFonts w:ascii="Symbol" w:hAnsi="Symbol" w:cs="Symbol"/>
      </w:rPr>
    </w:lvl>
    <w:lvl w:ilvl="1">
      <w:start w:val="1"/>
      <w:numFmt w:val="none"/>
      <w:pStyle w:val="Ttulo2"/>
      <w:suff w:val="nothing"/>
      <w:lvlText w:val=""/>
      <w:lvlJc w:val="left"/>
      <w:pPr>
        <w:tabs>
          <w:tab w:val="num" w:pos="0"/>
        </w:tabs>
        <w:ind w:left="576" w:hanging="576"/>
      </w:pPr>
      <w:rPr>
        <w:rFonts w:ascii="Courier New" w:hAnsi="Courier New" w:cs="Courier New"/>
      </w:rPr>
    </w:lvl>
    <w:lvl w:ilvl="2">
      <w:start w:val="1"/>
      <w:numFmt w:val="none"/>
      <w:pStyle w:val="Ttulo3"/>
      <w:suff w:val="nothing"/>
      <w:lvlText w:val=""/>
      <w:lvlJc w:val="left"/>
      <w:pPr>
        <w:tabs>
          <w:tab w:val="num" w:pos="0"/>
        </w:tabs>
        <w:ind w:left="720" w:hanging="720"/>
      </w:pPr>
      <w:rPr>
        <w:rFonts w:ascii="Wingdings" w:hAnsi="Wingdings" w:cs="Wingdings"/>
      </w:r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1425" w:hanging="360"/>
      </w:pPr>
      <w:rPr>
        <w:rFonts w:ascii="Symbol" w:hAnsi="Symbol"/>
      </w:rPr>
    </w:lvl>
  </w:abstractNum>
  <w:abstractNum w:abstractNumId="2">
    <w:nsid w:val="0000000D"/>
    <w:multiLevelType w:val="singleLevel"/>
    <w:tmpl w:val="0000000D"/>
    <w:name w:val="WW8Num13"/>
    <w:lvl w:ilvl="0">
      <w:start w:val="1"/>
      <w:numFmt w:val="bullet"/>
      <w:lvlText w:val=""/>
      <w:lvlJc w:val="left"/>
      <w:pPr>
        <w:tabs>
          <w:tab w:val="num" w:pos="0"/>
        </w:tabs>
        <w:ind w:left="720" w:hanging="360"/>
      </w:pPr>
      <w:rPr>
        <w:rFonts w:ascii="Symbol" w:hAnsi="Symbol" w:hint="default"/>
        <w:b/>
        <w:sz w:val="24"/>
        <w:szCs w:val="24"/>
        <w:lang w:val="es-ES_tradnl"/>
      </w:rPr>
    </w:lvl>
  </w:abstractNum>
  <w:abstractNum w:abstractNumId="3">
    <w:nsid w:val="48F22952"/>
    <w:multiLevelType w:val="hybridMultilevel"/>
    <w:tmpl w:val="4D46E5D8"/>
    <w:lvl w:ilvl="0" w:tplc="D382D44E">
      <w:start w:val="1"/>
      <w:numFmt w:val="bullet"/>
      <w:pStyle w:val="Gui"/>
      <w:lvlText w:val=""/>
      <w:lvlJc w:val="left"/>
      <w:pPr>
        <w:tabs>
          <w:tab w:val="num" w:pos="227"/>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D6D1A"/>
    <w:rsid w:val="000165B0"/>
    <w:rsid w:val="00016EEA"/>
    <w:rsid w:val="000A403F"/>
    <w:rsid w:val="001039A9"/>
    <w:rsid w:val="00160263"/>
    <w:rsid w:val="00173E25"/>
    <w:rsid w:val="001824BF"/>
    <w:rsid w:val="001B596F"/>
    <w:rsid w:val="001B70E9"/>
    <w:rsid w:val="001D655D"/>
    <w:rsid w:val="00205F81"/>
    <w:rsid w:val="0032581B"/>
    <w:rsid w:val="00331112"/>
    <w:rsid w:val="00351AD3"/>
    <w:rsid w:val="003D6D1A"/>
    <w:rsid w:val="0042010E"/>
    <w:rsid w:val="004E3FD0"/>
    <w:rsid w:val="005152E5"/>
    <w:rsid w:val="005A311B"/>
    <w:rsid w:val="005D3987"/>
    <w:rsid w:val="005D4C60"/>
    <w:rsid w:val="006178DF"/>
    <w:rsid w:val="006A4217"/>
    <w:rsid w:val="00753881"/>
    <w:rsid w:val="007B30BF"/>
    <w:rsid w:val="00812F70"/>
    <w:rsid w:val="00920A27"/>
    <w:rsid w:val="009C60CC"/>
    <w:rsid w:val="00A05577"/>
    <w:rsid w:val="00B4698F"/>
    <w:rsid w:val="00C432E3"/>
    <w:rsid w:val="00C57A4A"/>
    <w:rsid w:val="00C93FE5"/>
    <w:rsid w:val="00CA2FAE"/>
    <w:rsid w:val="00D2282C"/>
    <w:rsid w:val="00F1184C"/>
    <w:rsid w:val="00FB5B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color w:val="000000"/>
        <w:kern w:val="20"/>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1A"/>
    <w:rPr>
      <w:rFonts w:ascii="Calibri" w:eastAsia="Calibri" w:hAnsi="Calibri" w:cs="Times New Roman"/>
      <w:color w:val="auto"/>
      <w:kern w:val="0"/>
      <w:sz w:val="22"/>
      <w:szCs w:val="22"/>
    </w:rPr>
  </w:style>
  <w:style w:type="paragraph" w:styleId="Ttulo1">
    <w:name w:val="heading 1"/>
    <w:basedOn w:val="Normal"/>
    <w:next w:val="Normal"/>
    <w:link w:val="Ttulo1Car"/>
    <w:qFormat/>
    <w:rsid w:val="00331112"/>
    <w:pPr>
      <w:keepNext/>
      <w:numPr>
        <w:numId w:val="3"/>
      </w:numPr>
      <w:suppressAutoHyphens/>
      <w:spacing w:after="0" w:line="240" w:lineRule="auto"/>
      <w:jc w:val="both"/>
      <w:outlineLvl w:val="0"/>
    </w:pPr>
    <w:rPr>
      <w:rFonts w:ascii="Times New Roman" w:eastAsia="Times New Roman" w:hAnsi="Times New Roman"/>
      <w:b/>
      <w:bCs/>
      <w:sz w:val="24"/>
      <w:szCs w:val="24"/>
      <w:u w:val="single"/>
      <w:lang w:eastAsia="ar-SA"/>
    </w:rPr>
  </w:style>
  <w:style w:type="paragraph" w:styleId="Ttulo2">
    <w:name w:val="heading 2"/>
    <w:basedOn w:val="Normal"/>
    <w:next w:val="Normal"/>
    <w:link w:val="Ttulo2Car"/>
    <w:qFormat/>
    <w:rsid w:val="00331112"/>
    <w:pPr>
      <w:keepNext/>
      <w:numPr>
        <w:ilvl w:val="1"/>
        <w:numId w:val="3"/>
      </w:numPr>
      <w:suppressAutoHyphens/>
      <w:spacing w:before="240" w:after="60" w:line="240" w:lineRule="auto"/>
      <w:outlineLvl w:val="1"/>
    </w:pPr>
    <w:rPr>
      <w:rFonts w:ascii="Arial" w:eastAsia="Times New Roman" w:hAnsi="Arial" w:cs="Arial"/>
      <w:b/>
      <w:bCs/>
      <w:i/>
      <w:iCs/>
      <w:sz w:val="28"/>
      <w:szCs w:val="28"/>
      <w:lang w:val="en-GB" w:eastAsia="ar-SA"/>
    </w:rPr>
  </w:style>
  <w:style w:type="paragraph" w:styleId="Ttulo3">
    <w:name w:val="heading 3"/>
    <w:basedOn w:val="Normal"/>
    <w:next w:val="Normal"/>
    <w:link w:val="Ttulo3Car"/>
    <w:qFormat/>
    <w:rsid w:val="00331112"/>
    <w:pPr>
      <w:keepNext/>
      <w:numPr>
        <w:ilvl w:val="2"/>
        <w:numId w:val="3"/>
      </w:numPr>
      <w:suppressAutoHyphens/>
      <w:spacing w:before="240" w:after="60" w:line="240" w:lineRule="auto"/>
      <w:outlineLvl w:val="2"/>
    </w:pPr>
    <w:rPr>
      <w:rFonts w:ascii="Cambria" w:eastAsia="Times New Roman" w:hAnsi="Cambria" w:cs="Cambria"/>
      <w:b/>
      <w:bCs/>
      <w:sz w:val="26"/>
      <w:szCs w:val="26"/>
      <w:lang w:val="en-GB" w:eastAsia="ar-SA"/>
    </w:rPr>
  </w:style>
  <w:style w:type="paragraph" w:styleId="Ttulo4">
    <w:name w:val="heading 4"/>
    <w:basedOn w:val="Normal"/>
    <w:next w:val="Normal"/>
    <w:link w:val="Ttulo4Car"/>
    <w:qFormat/>
    <w:rsid w:val="00331112"/>
    <w:pPr>
      <w:keepNext/>
      <w:numPr>
        <w:ilvl w:val="3"/>
        <w:numId w:val="3"/>
      </w:numPr>
      <w:suppressAutoHyphens/>
      <w:spacing w:before="240" w:after="60" w:line="240" w:lineRule="auto"/>
      <w:outlineLvl w:val="3"/>
    </w:pPr>
    <w:rPr>
      <w:rFonts w:eastAsia="Times New Roman" w:cs="Calibri"/>
      <w:b/>
      <w:bCs/>
      <w:sz w:val="28"/>
      <w:szCs w:val="28"/>
      <w:lang w:val="en-GB" w:eastAsia="ar-SA"/>
    </w:rPr>
  </w:style>
  <w:style w:type="paragraph" w:styleId="Ttulo5">
    <w:name w:val="heading 5"/>
    <w:basedOn w:val="Normal"/>
    <w:next w:val="Normal"/>
    <w:link w:val="Ttulo5Car"/>
    <w:qFormat/>
    <w:rsid w:val="00331112"/>
    <w:pPr>
      <w:numPr>
        <w:ilvl w:val="4"/>
        <w:numId w:val="3"/>
      </w:numPr>
      <w:suppressAutoHyphens/>
      <w:spacing w:before="240" w:after="60" w:line="240" w:lineRule="auto"/>
      <w:outlineLvl w:val="4"/>
    </w:pPr>
    <w:rPr>
      <w:rFonts w:eastAsia="Times New Roman" w:cs="Calibri"/>
      <w:b/>
      <w:bCs/>
      <w:i/>
      <w:iCs/>
      <w:sz w:val="26"/>
      <w:szCs w:val="26"/>
      <w:lang w:val="en-GB"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ui">
    <w:name w:val="Gui"/>
    <w:basedOn w:val="Normal"/>
    <w:rsid w:val="003D6D1A"/>
    <w:pPr>
      <w:numPr>
        <w:numId w:val="1"/>
      </w:numPr>
      <w:suppressAutoHyphens/>
      <w:autoSpaceDE w:val="0"/>
      <w:autoSpaceDN w:val="0"/>
      <w:spacing w:before="20" w:after="40" w:line="240" w:lineRule="exact"/>
    </w:pPr>
    <w:rPr>
      <w:rFonts w:ascii="Times New Roman" w:eastAsia="SimSun" w:hAnsi="Times New Roman"/>
      <w:sz w:val="24"/>
      <w:szCs w:val="24"/>
      <w:lang w:val="en-GB" w:eastAsia="es-ES"/>
    </w:rPr>
  </w:style>
  <w:style w:type="paragraph" w:styleId="Textoindependiente">
    <w:name w:val="Body Text"/>
    <w:basedOn w:val="Normal"/>
    <w:link w:val="TextoindependienteCar"/>
    <w:rsid w:val="003D6D1A"/>
    <w:pPr>
      <w:suppressAutoHyphens/>
      <w:spacing w:after="0" w:line="240" w:lineRule="auto"/>
      <w:jc w:val="both"/>
    </w:pPr>
    <w:rPr>
      <w:rFonts w:ascii="Times New Roman" w:eastAsia="Times New Roman" w:hAnsi="Times New Roman"/>
      <w:sz w:val="24"/>
      <w:szCs w:val="24"/>
      <w:lang w:eastAsia="ar-SA"/>
    </w:rPr>
  </w:style>
  <w:style w:type="character" w:customStyle="1" w:styleId="TextoindependienteCar">
    <w:name w:val="Texto independiente Car"/>
    <w:basedOn w:val="Fuentedeprrafopredeter"/>
    <w:link w:val="Textoindependiente"/>
    <w:rsid w:val="003D6D1A"/>
    <w:rPr>
      <w:rFonts w:ascii="Times New Roman" w:eastAsia="Times New Roman" w:hAnsi="Times New Roman" w:cs="Times New Roman"/>
      <w:color w:val="auto"/>
      <w:kern w:val="0"/>
      <w:sz w:val="24"/>
      <w:szCs w:val="24"/>
      <w:lang w:eastAsia="ar-SA"/>
    </w:rPr>
  </w:style>
  <w:style w:type="character" w:customStyle="1" w:styleId="Ttulo1Car">
    <w:name w:val="Título 1 Car"/>
    <w:basedOn w:val="Fuentedeprrafopredeter"/>
    <w:link w:val="Ttulo1"/>
    <w:rsid w:val="00331112"/>
    <w:rPr>
      <w:rFonts w:ascii="Times New Roman" w:eastAsia="Times New Roman" w:hAnsi="Times New Roman" w:cs="Times New Roman"/>
      <w:b/>
      <w:bCs/>
      <w:color w:val="auto"/>
      <w:kern w:val="0"/>
      <w:sz w:val="24"/>
      <w:szCs w:val="24"/>
      <w:u w:val="single"/>
      <w:lang w:eastAsia="ar-SA"/>
    </w:rPr>
  </w:style>
  <w:style w:type="character" w:customStyle="1" w:styleId="Ttulo2Car">
    <w:name w:val="Título 2 Car"/>
    <w:basedOn w:val="Fuentedeprrafopredeter"/>
    <w:link w:val="Ttulo2"/>
    <w:rsid w:val="00331112"/>
    <w:rPr>
      <w:rFonts w:ascii="Arial" w:eastAsia="Times New Roman" w:hAnsi="Arial" w:cs="Arial"/>
      <w:b/>
      <w:bCs/>
      <w:i/>
      <w:iCs/>
      <w:color w:val="auto"/>
      <w:kern w:val="0"/>
      <w:sz w:val="28"/>
      <w:szCs w:val="28"/>
      <w:lang w:val="en-GB" w:eastAsia="ar-SA"/>
    </w:rPr>
  </w:style>
  <w:style w:type="character" w:customStyle="1" w:styleId="Ttulo3Car">
    <w:name w:val="Título 3 Car"/>
    <w:basedOn w:val="Fuentedeprrafopredeter"/>
    <w:link w:val="Ttulo3"/>
    <w:rsid w:val="00331112"/>
    <w:rPr>
      <w:rFonts w:ascii="Cambria" w:eastAsia="Times New Roman" w:hAnsi="Cambria" w:cs="Cambria"/>
      <w:b/>
      <w:bCs/>
      <w:color w:val="auto"/>
      <w:kern w:val="0"/>
      <w:sz w:val="26"/>
      <w:szCs w:val="26"/>
      <w:lang w:val="en-GB" w:eastAsia="ar-SA"/>
    </w:rPr>
  </w:style>
  <w:style w:type="character" w:customStyle="1" w:styleId="Ttulo4Car">
    <w:name w:val="Título 4 Car"/>
    <w:basedOn w:val="Fuentedeprrafopredeter"/>
    <w:link w:val="Ttulo4"/>
    <w:rsid w:val="00331112"/>
    <w:rPr>
      <w:rFonts w:ascii="Calibri" w:eastAsia="Times New Roman" w:hAnsi="Calibri" w:cs="Calibri"/>
      <w:b/>
      <w:bCs/>
      <w:color w:val="auto"/>
      <w:kern w:val="0"/>
      <w:sz w:val="28"/>
      <w:szCs w:val="28"/>
      <w:lang w:val="en-GB" w:eastAsia="ar-SA"/>
    </w:rPr>
  </w:style>
  <w:style w:type="character" w:customStyle="1" w:styleId="Ttulo5Car">
    <w:name w:val="Título 5 Car"/>
    <w:basedOn w:val="Fuentedeprrafopredeter"/>
    <w:link w:val="Ttulo5"/>
    <w:rsid w:val="00331112"/>
    <w:rPr>
      <w:rFonts w:ascii="Calibri" w:eastAsia="Times New Roman" w:hAnsi="Calibri" w:cs="Calibri"/>
      <w:b/>
      <w:bCs/>
      <w:i/>
      <w:iCs/>
      <w:color w:val="auto"/>
      <w:kern w:val="0"/>
      <w:sz w:val="26"/>
      <w:szCs w:val="26"/>
      <w:lang w:val="en-GB" w:eastAsia="ar-SA"/>
    </w:rPr>
  </w:style>
  <w:style w:type="character" w:customStyle="1" w:styleId="TextoindependienteCar1">
    <w:name w:val="Texto independiente Car1"/>
    <w:basedOn w:val="Fuentedeprrafopredeter"/>
    <w:rsid w:val="00FB5BFE"/>
    <w:rPr>
      <w:rFonts w:ascii="Times New Roman" w:eastAsia="Times New Roman" w:hAnsi="Times New Roman" w:cs="Times New Roman"/>
      <w:color w:val="auto"/>
      <w:kern w:val="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3123</Words>
  <Characters>17177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dc:creator>
  <cp:keywords/>
  <dc:description/>
  <cp:lastModifiedBy>Familia Lou Lachenaud</cp:lastModifiedBy>
  <cp:revision>19</cp:revision>
  <dcterms:created xsi:type="dcterms:W3CDTF">2017-10-15T16:00:00Z</dcterms:created>
  <dcterms:modified xsi:type="dcterms:W3CDTF">2020-11-01T10:39:00Z</dcterms:modified>
</cp:coreProperties>
</file>